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16" w:rsidRPr="00BB6975" w:rsidRDefault="00AB4061" w:rsidP="00AB4061"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BB6975">
        <w:rPr>
          <w:rFonts w:ascii="TH SarabunPSK" w:hAnsi="TH SarabunPSK" w:cs="TH SarabunPSK"/>
          <w:b/>
          <w:bCs/>
          <w:cs/>
        </w:rPr>
        <w:t>การประกันคุณภาพระดับ</w:t>
      </w:r>
      <w:r w:rsidR="00A25658">
        <w:rPr>
          <w:rFonts w:ascii="TH SarabunPSK" w:hAnsi="TH SarabunPSK" w:cs="TH SarabunPSK" w:hint="cs"/>
          <w:b/>
          <w:bCs/>
          <w:cs/>
        </w:rPr>
        <w:t>สาขา</w:t>
      </w:r>
    </w:p>
    <w:p w:rsidR="00AB4061" w:rsidRPr="003F08E0" w:rsidRDefault="00AB4061" w:rsidP="00AB4061">
      <w:pPr>
        <w:rPr>
          <w:rFonts w:ascii="TH SarabunPSK" w:hAnsi="TH SarabunPSK" w:cs="TH SarabunPSK"/>
        </w:rPr>
      </w:pPr>
      <w:r w:rsidRPr="003F08E0">
        <w:rPr>
          <w:rFonts w:ascii="TH SarabunPSK" w:hAnsi="TH SarabunPSK" w:cs="TH SarabunPSK"/>
          <w:cs/>
        </w:rPr>
        <w:t>ชื่อสาขาวิชา...........................................................................</w:t>
      </w:r>
      <w:r w:rsidR="00A25658">
        <w:rPr>
          <w:rFonts w:ascii="TH SarabunPSK" w:hAnsi="TH SarabunPSK" w:cs="TH SarabunPSK"/>
        </w:rPr>
        <w:t>...............................................................................................................................</w:t>
      </w:r>
    </w:p>
    <w:p w:rsidR="00AB4061" w:rsidRPr="003F08E0" w:rsidRDefault="00AB4061" w:rsidP="00AB4061">
      <w:pPr>
        <w:rPr>
          <w:rFonts w:ascii="TH SarabunPSK" w:hAnsi="TH SarabunPSK" w:cs="TH SarabunPSK"/>
        </w:rPr>
      </w:pPr>
      <w:r w:rsidRPr="003F08E0">
        <w:rPr>
          <w:rFonts w:ascii="TH SarabunPSK" w:hAnsi="TH SarabunPSK" w:cs="TH SarabunPSK"/>
          <w:cs/>
        </w:rPr>
        <w:t>ภาควิชา......................................................................................คณะครุศาสตร์อุตสาหกรรม</w:t>
      </w:r>
    </w:p>
    <w:p w:rsidR="00AB4061" w:rsidRPr="00A83C6C" w:rsidRDefault="00AB4061" w:rsidP="00AB4061">
      <w:pPr>
        <w:rPr>
          <w:rFonts w:ascii="TH SarabunPSK" w:hAnsi="TH SarabunPSK" w:cs="TH SarabunPSK"/>
          <w:b/>
          <w:bCs/>
          <w:cs/>
        </w:rPr>
      </w:pPr>
      <w:r w:rsidRPr="00A83C6C">
        <w:rPr>
          <w:rFonts w:ascii="TH SarabunPSK" w:hAnsi="TH SarabunPSK" w:cs="TH SarabunPSK"/>
          <w:b/>
          <w:bCs/>
          <w:cs/>
        </w:rPr>
        <w:t>อาจารย์ประจำ</w:t>
      </w:r>
      <w:r w:rsidR="00A25658" w:rsidRPr="00A83C6C">
        <w:rPr>
          <w:rFonts w:ascii="TH SarabunPSK" w:hAnsi="TH SarabunPSK" w:cs="TH SarabunPSK" w:hint="cs"/>
          <w:b/>
          <w:bCs/>
          <w:cs/>
        </w:rPr>
        <w:t>สาขา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958"/>
        <w:gridCol w:w="1530"/>
        <w:gridCol w:w="2430"/>
        <w:gridCol w:w="1998"/>
      </w:tblGrid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 (สาขาที่สำเร็จการศึกษา)</w:t>
            </w: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83C6C" w:rsidRPr="00A83C6C" w:rsidRDefault="00A83C6C" w:rsidP="00A83C6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วุฒิและตำแหน่งทางวิชาการของ</w:t>
      </w:r>
      <w:r w:rsidRPr="00A83C6C">
        <w:rPr>
          <w:rFonts w:ascii="TH SarabunPSK" w:hAnsi="TH SarabunPSK" w:cs="TH SarabunPSK"/>
          <w:b/>
          <w:bCs/>
          <w:cs/>
        </w:rPr>
        <w:t>อาจารย์ประจำ</w:t>
      </w:r>
      <w:r w:rsidRPr="00A83C6C">
        <w:rPr>
          <w:rFonts w:ascii="TH SarabunPSK" w:hAnsi="TH SarabunPSK" w:cs="TH SarabunPSK" w:hint="cs"/>
          <w:b/>
          <w:bCs/>
          <w:cs/>
        </w:rPr>
        <w:t>สาขา</w:t>
      </w:r>
    </w:p>
    <w:tbl>
      <w:tblPr>
        <w:tblStyle w:val="a3"/>
        <w:tblW w:w="0" w:type="auto"/>
        <w:tblInd w:w="1908" w:type="dxa"/>
        <w:tblLook w:val="04A0" w:firstRow="1" w:lastRow="0" w:firstColumn="1" w:lastColumn="0" w:noHBand="0" w:noVBand="1"/>
      </w:tblPr>
      <w:tblGrid>
        <w:gridCol w:w="1980"/>
        <w:gridCol w:w="1170"/>
        <w:gridCol w:w="1080"/>
        <w:gridCol w:w="1170"/>
      </w:tblGrid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3F08E0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</w:tbl>
    <w:p w:rsidR="00FA200B" w:rsidRPr="00823451" w:rsidRDefault="00FA200B" w:rsidP="00AB4061">
      <w:pPr>
        <w:rPr>
          <w:rFonts w:ascii="TH SarabunPSK" w:hAnsi="TH SarabunPSK" w:cs="TH SarabunPSK"/>
          <w:b/>
          <w:bCs/>
          <w:cs/>
        </w:rPr>
      </w:pPr>
      <w:r w:rsidRPr="00823451">
        <w:rPr>
          <w:rFonts w:ascii="TH SarabunPSK" w:hAnsi="TH SarabunPSK" w:cs="TH SarabunPSK" w:hint="cs"/>
          <w:b/>
          <w:bCs/>
          <w:cs/>
        </w:rPr>
        <w:t>ผลงานวิจัยและการตีพิมพ์ผลงานของอาจารย์ประจำ</w:t>
      </w:r>
      <w:r w:rsidR="00A25658" w:rsidRPr="00823451">
        <w:rPr>
          <w:rFonts w:ascii="TH SarabunPSK" w:hAnsi="TH SarabunPSK" w:cs="TH SarabunPSK" w:hint="cs"/>
          <w:b/>
          <w:bCs/>
          <w:cs/>
        </w:rPr>
        <w:t>สาขา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Pr="00823451" w:rsidRDefault="00FA200B" w:rsidP="00FA200B">
      <w:pPr>
        <w:rPr>
          <w:rFonts w:ascii="TH SarabunPSK" w:hAnsi="TH SarabunPSK" w:cs="TH SarabunPSK"/>
          <w:b/>
          <w:bCs/>
        </w:rPr>
      </w:pPr>
      <w:r w:rsidRPr="00823451">
        <w:rPr>
          <w:rFonts w:ascii="TH SarabunPSK" w:hAnsi="TH SarabunPSK" w:cs="TH SarabunPSK" w:hint="cs"/>
          <w:b/>
          <w:bCs/>
          <w:cs/>
        </w:rPr>
        <w:t>ผลงานบริการวิชาการของอาจารย์ประจำ</w:t>
      </w:r>
      <w:r w:rsidR="00A25658" w:rsidRPr="00823451">
        <w:rPr>
          <w:rFonts w:ascii="TH SarabunPSK" w:hAnsi="TH SarabunPSK" w:cs="TH SarabunPSK" w:hint="cs"/>
          <w:b/>
          <w:bCs/>
          <w:cs/>
        </w:rPr>
        <w:t>สาขา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Pr="00823451" w:rsidRDefault="00BB6975" w:rsidP="00BB6975">
      <w:pPr>
        <w:rPr>
          <w:rFonts w:ascii="TH SarabunPSK" w:hAnsi="TH SarabunPSK" w:cs="TH SarabunPSK"/>
          <w:b/>
          <w:bCs/>
          <w:cs/>
        </w:rPr>
      </w:pPr>
      <w:r w:rsidRPr="00823451">
        <w:rPr>
          <w:rFonts w:ascii="TH SarabunPSK" w:hAnsi="TH SarabunPSK" w:cs="TH SarabunPSK" w:hint="cs"/>
          <w:b/>
          <w:bCs/>
          <w:cs/>
        </w:rPr>
        <w:lastRenderedPageBreak/>
        <w:t>การได้รับรางวัลของอาจารย์ใน</w:t>
      </w:r>
      <w:r w:rsidR="00A25658" w:rsidRPr="00823451">
        <w:rPr>
          <w:rFonts w:ascii="TH SarabunPSK" w:hAnsi="TH SarabunPSK" w:cs="TH SarabunPSK" w:hint="cs"/>
          <w:b/>
          <w:bCs/>
          <w:cs/>
        </w:rPr>
        <w:t>สาขา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4061" w:rsidRPr="00BB6975" w:rsidRDefault="00D26748" w:rsidP="00AB406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-120015</wp:posOffset>
                </wp:positionV>
                <wp:extent cx="2614295" cy="373380"/>
                <wp:effectExtent l="8890" t="13335" r="571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.55pt;margin-top:-9.45pt;width:205.85pt;height:2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"/>
            </w:pict>
          </mc:Fallback>
        </mc:AlternateContent>
      </w:r>
      <w:r w:rsidR="004874CA" w:rsidRPr="00BB6975">
        <w:rPr>
          <w:rFonts w:ascii="TH SarabunPSK" w:hAnsi="TH SarabunPSK" w:cs="TH SarabunPSK"/>
          <w:b/>
          <w:bCs/>
          <w:cs/>
        </w:rPr>
        <w:t xml:space="preserve">การประเมินตนเองภาคเรียนที่ </w:t>
      </w:r>
      <w:r w:rsidR="004874CA" w:rsidRPr="00BB6975">
        <w:rPr>
          <w:rFonts w:ascii="TH SarabunPSK" w:hAnsi="TH SarabunPSK" w:cs="TH SarabunPSK"/>
          <w:b/>
          <w:bCs/>
        </w:rPr>
        <w:t xml:space="preserve">1 </w:t>
      </w:r>
      <w:r w:rsidR="004874CA" w:rsidRPr="00BB6975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4874CA" w:rsidRPr="00BB6975">
        <w:rPr>
          <w:rFonts w:ascii="TH SarabunPSK" w:hAnsi="TH SarabunPSK" w:cs="TH SarabunPSK"/>
          <w:b/>
          <w:bCs/>
        </w:rPr>
        <w:t>2557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74CA" w:rsidRPr="003F08E0" w:rsidTr="004874CA">
        <w:tc>
          <w:tcPr>
            <w:tcW w:w="9576" w:type="dxa"/>
          </w:tcPr>
          <w:p w:rsidR="004874CA" w:rsidRPr="003F08E0" w:rsidRDefault="004874CA" w:rsidP="00A2565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 w:rsidR="00A25658"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4874CA" w:rsidRPr="003F08E0" w:rsidTr="004874CA">
        <w:tc>
          <w:tcPr>
            <w:tcW w:w="9576" w:type="dxa"/>
          </w:tcPr>
          <w:p w:rsidR="004874CA" w:rsidRPr="003F08E0" w:rsidRDefault="004874CA" w:rsidP="00A83C6C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 w:rsidRPr="003F08E0">
              <w:rPr>
                <w:rFonts w:ascii="TH SarabunPSK" w:hAnsi="TH SarabunPSK" w:cs="TH SarabunPSK"/>
              </w:rPr>
              <w:t xml:space="preserve">1.1 </w:t>
            </w:r>
            <w:r w:rsidRPr="003F08E0">
              <w:rPr>
                <w:rFonts w:ascii="TH SarabunPSK" w:hAnsi="TH SarabunPSK" w:cs="TH SarabunPSK"/>
                <w:cs/>
              </w:rPr>
              <w:t>การบริหารจัดการหลักสูตร</w:t>
            </w:r>
            <w:r w:rsidR="007B6B7F">
              <w:rPr>
                <w:rFonts w:ascii="TH SarabunPSK" w:hAnsi="TH SarabunPSK" w:cs="TH SarabunPSK" w:hint="cs"/>
                <w:cs/>
              </w:rPr>
              <w:t xml:space="preserve"> (กรณีที่มีนักศึกษาในสาขา)</w:t>
            </w:r>
          </w:p>
        </w:tc>
      </w:tr>
    </w:tbl>
    <w:p w:rsidR="00AB4061" w:rsidRDefault="004874CA" w:rsidP="00AB4061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A83C6C" w:rsidRDefault="00A83C6C" w:rsidP="00AB4061">
      <w:pPr>
        <w:rPr>
          <w:rFonts w:ascii="TH SarabunPSK" w:hAnsi="TH SarabunPSK" w:cs="TH SarabunPSK"/>
        </w:rPr>
      </w:pPr>
      <w:r w:rsidRPr="00A83C6C">
        <w:rPr>
          <w:rFonts w:ascii="TH SarabunPSK" w:hAnsi="TH SarabunPSK" w:cs="TH SarabunPSK" w:hint="cs"/>
          <w:cs/>
        </w:rPr>
        <w:t xml:space="preserve">            ค่า</w:t>
      </w:r>
      <w:r>
        <w:rPr>
          <w:rFonts w:ascii="TH SarabunPSK" w:hAnsi="TH SarabunPSK" w:cs="TH SarabunPSK" w:hint="cs"/>
          <w:cs/>
        </w:rPr>
        <w:t>เฉลี่ยของระดับคุณภาพของทุกหลักสูตรที่สาขารับผิดชอบ</w:t>
      </w:r>
    </w:p>
    <w:p w:rsidR="00A83C6C" w:rsidRPr="00A83C6C" w:rsidRDefault="00A83C6C" w:rsidP="00A83C6C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สูตรการคำน</w:t>
      </w:r>
      <w:r w:rsidR="006F4057">
        <w:rPr>
          <w:rFonts w:ascii="TH SarabunPSK" w:hAnsi="TH SarabunPSK" w:cs="TH SarabunPSK" w:hint="cs"/>
          <w:b/>
          <w:bCs/>
          <w:cs/>
        </w:rPr>
        <w:t>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89"/>
        <w:gridCol w:w="4445"/>
        <w:gridCol w:w="1134"/>
        <w:gridCol w:w="993"/>
      </w:tblGrid>
      <w:tr w:rsidR="00A83C6C" w:rsidTr="00A83C6C">
        <w:tc>
          <w:tcPr>
            <w:tcW w:w="1889" w:type="dxa"/>
            <w:vMerge w:val="restart"/>
            <w:vAlign w:val="center"/>
          </w:tcPr>
          <w:p w:rsidR="00A83C6C" w:rsidRDefault="00A83C6C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4445" w:type="dxa"/>
          </w:tcPr>
          <w:p w:rsidR="00A83C6C" w:rsidRDefault="00A83C6C" w:rsidP="00A83C6C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ผลรวมของค่าคะแนนประเมินของทุกหลักสูตรในสาขา</w:t>
            </w:r>
          </w:p>
        </w:tc>
        <w:tc>
          <w:tcPr>
            <w:tcW w:w="1134" w:type="dxa"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83C6C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A83C6C" w:rsidTr="00A83C6C">
        <w:tc>
          <w:tcPr>
            <w:tcW w:w="1889" w:type="dxa"/>
            <w:vMerge/>
          </w:tcPr>
          <w:p w:rsidR="00A83C6C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445" w:type="dxa"/>
          </w:tcPr>
          <w:p w:rsidR="00A83C6C" w:rsidRPr="00140B28" w:rsidRDefault="00A83C6C" w:rsidP="00A83C6C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จำนวนหลักสูตรทั้งหมดที่สาขารับผิดชอบ</w:t>
            </w:r>
          </w:p>
        </w:tc>
        <w:tc>
          <w:tcPr>
            <w:tcW w:w="1134" w:type="dxa"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A83C6C" w:rsidRDefault="00A83C6C" w:rsidP="00A83C6C">
      <w:pPr>
        <w:pStyle w:val="a4"/>
        <w:rPr>
          <w:rFonts w:ascii="TH SarabunPSK" w:hAnsi="TH SarabunPSK" w:cs="TH SarabunPSK"/>
        </w:rPr>
      </w:pPr>
    </w:p>
    <w:p w:rsidR="00A83C6C" w:rsidRDefault="00A83C6C" w:rsidP="00A83C6C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3C6C" w:rsidRPr="003F08E0" w:rsidTr="00D05B74">
        <w:tc>
          <w:tcPr>
            <w:tcW w:w="9576" w:type="dxa"/>
          </w:tcPr>
          <w:p w:rsidR="00A83C6C" w:rsidRPr="00151830" w:rsidRDefault="00A83C6C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A83C6C" w:rsidRPr="003F08E0" w:rsidTr="00D05B74">
        <w:tc>
          <w:tcPr>
            <w:tcW w:w="9576" w:type="dxa"/>
          </w:tcPr>
          <w:p w:rsidR="00A83C6C" w:rsidRPr="00140B28" w:rsidRDefault="00A83C6C" w:rsidP="00A83C6C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1.2 </w:t>
            </w:r>
            <w:r>
              <w:rPr>
                <w:rFonts w:ascii="TH SarabunPSK" w:hAnsi="TH SarabunPSK" w:cs="TH SarabunPSK" w:hint="cs"/>
                <w:cs/>
              </w:rPr>
              <w:t>อาจารย์ประจำ</w:t>
            </w:r>
            <w:r w:rsidR="00823451">
              <w:rPr>
                <w:rFonts w:ascii="TH SarabunPSK" w:hAnsi="TH SarabunPSK" w:cs="TH SarabunPSK" w:hint="cs"/>
                <w:cs/>
              </w:rPr>
              <w:t>สาขา</w:t>
            </w:r>
            <w:r>
              <w:rPr>
                <w:rFonts w:ascii="TH SarabunPSK" w:hAnsi="TH SarabunPSK" w:cs="TH SarabunPSK" w:hint="cs"/>
                <w:cs/>
              </w:rPr>
              <w:t>ที่มีวุฒิปริญญาเอก</w:t>
            </w:r>
          </w:p>
        </w:tc>
      </w:tr>
      <w:tr w:rsidR="00A83C6C" w:rsidRPr="003F08E0" w:rsidTr="00D05B74">
        <w:tc>
          <w:tcPr>
            <w:tcW w:w="9576" w:type="dxa"/>
          </w:tcPr>
          <w:p w:rsidR="00A83C6C" w:rsidRPr="00C26E38" w:rsidRDefault="00A83C6C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823451" w:rsidRDefault="00823451" w:rsidP="00823451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823451" w:rsidRPr="00823451" w:rsidRDefault="00823451" w:rsidP="00823451">
      <w:pPr>
        <w:rPr>
          <w:rFonts w:ascii="TH SarabunPSK" w:hAnsi="TH SarabunPSK" w:cs="TH SarabunPSK"/>
          <w:cs/>
        </w:rPr>
      </w:pPr>
      <w:r w:rsidRPr="00A83C6C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>ค่าร้อยละของอาจารย์ประจำสาขาที่มีคุณวุฒิปริญญาเอกสถาบันกลุ่ม ค</w:t>
      </w:r>
      <w:r w:rsidR="007B6B7F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กำหนดคะแนนเต็ม </w:t>
      </w:r>
      <w:r w:rsidR="007B6B7F"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 xml:space="preserve">ร้อยละ </w:t>
      </w:r>
      <w:r w:rsidR="007B6B7F">
        <w:rPr>
          <w:rFonts w:ascii="TH SarabunPSK" w:hAnsi="TH SarabunPSK" w:cs="TH SarabunPSK"/>
        </w:rPr>
        <w:t>40</w:t>
      </w:r>
      <w:r>
        <w:rPr>
          <w:rFonts w:ascii="TH SarabunPSK" w:hAnsi="TH SarabunPSK" w:cs="TH SarabunPSK" w:hint="cs"/>
          <w:cs/>
        </w:rPr>
        <w:t xml:space="preserve"> ขึ้นไป</w:t>
      </w:r>
    </w:p>
    <w:p w:rsidR="00823451" w:rsidRPr="00A83C6C" w:rsidRDefault="00823451" w:rsidP="00823451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4592"/>
        <w:gridCol w:w="567"/>
        <w:gridCol w:w="851"/>
        <w:gridCol w:w="567"/>
        <w:gridCol w:w="907"/>
      </w:tblGrid>
      <w:tr w:rsidR="007B6B7F" w:rsidTr="006F4057">
        <w:tc>
          <w:tcPr>
            <w:tcW w:w="1361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4592" w:type="dxa"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ค่าร้อยละของอาจารย์ประจำสาขาที่มีคุณวุฒิปริญญาเอก</w:t>
            </w: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851" w:type="dxa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90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B6B7F" w:rsidTr="006F4057">
        <w:tc>
          <w:tcPr>
            <w:tcW w:w="1361" w:type="dxa"/>
            <w:vMerge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592" w:type="dxa"/>
          </w:tcPr>
          <w:p w:rsidR="007B6B7F" w:rsidRPr="00140B28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1.2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B7F" w:rsidRPr="003F08E0" w:rsidTr="00D05B74">
        <w:tc>
          <w:tcPr>
            <w:tcW w:w="9576" w:type="dxa"/>
          </w:tcPr>
          <w:p w:rsidR="007B6B7F" w:rsidRPr="00151830" w:rsidRDefault="007B6B7F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140B28" w:rsidRDefault="007B6B7F" w:rsidP="007B6B7F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1.3 </w:t>
            </w:r>
            <w:r>
              <w:rPr>
                <w:rFonts w:ascii="TH SarabunPSK" w:hAnsi="TH SarabunPSK" w:cs="TH SarabunPSK" w:hint="cs"/>
                <w:cs/>
              </w:rPr>
              <w:t>อาจารย์ประจำสาขาที่ดำรงตำแหน่งทางวิชาการ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C26E38" w:rsidRDefault="007B6B7F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7B6B7F" w:rsidRDefault="007B6B7F" w:rsidP="007B6B7F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7B6B7F" w:rsidRPr="00823451" w:rsidRDefault="007B6B7F" w:rsidP="007B6B7F">
      <w:pPr>
        <w:rPr>
          <w:rFonts w:ascii="TH SarabunPSK" w:hAnsi="TH SarabunPSK" w:cs="TH SarabunPSK"/>
          <w:cs/>
        </w:rPr>
      </w:pPr>
      <w:r w:rsidRPr="00A83C6C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ค่าร้อยละของอาจารย์ประจำสาขาที่ดำรงตำแหน่งทางวิชาการ สถาบันกลุ่ม ค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กำหนดคะแนนเต็ม 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 xml:space="preserve">ร้อยละ </w:t>
      </w:r>
      <w:r>
        <w:rPr>
          <w:rFonts w:ascii="TH SarabunPSK" w:hAnsi="TH SarabunPSK" w:cs="TH SarabunPSK"/>
        </w:rPr>
        <w:t>60</w:t>
      </w:r>
      <w:r>
        <w:rPr>
          <w:rFonts w:ascii="TH SarabunPSK" w:hAnsi="TH SarabunPSK" w:cs="TH SarabunPSK" w:hint="cs"/>
          <w:cs/>
        </w:rPr>
        <w:t xml:space="preserve"> ขึ้นไป</w:t>
      </w:r>
    </w:p>
    <w:p w:rsidR="007B6B7F" w:rsidRPr="00A83C6C" w:rsidRDefault="007B6B7F" w:rsidP="007B6B7F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4817"/>
        <w:gridCol w:w="626"/>
        <w:gridCol w:w="567"/>
        <w:gridCol w:w="567"/>
        <w:gridCol w:w="907"/>
      </w:tblGrid>
      <w:tr w:rsidR="007B6B7F" w:rsidTr="006F4057">
        <w:tc>
          <w:tcPr>
            <w:tcW w:w="1361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4817" w:type="dxa"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ค่าร้อยละของอาจารย์ประจำสาขาที่ดำรงตำแหน่งทางวิชาการ</w:t>
            </w:r>
          </w:p>
        </w:tc>
        <w:tc>
          <w:tcPr>
            <w:tcW w:w="626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567" w:type="dxa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907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B6B7F" w:rsidTr="006F4057">
        <w:tc>
          <w:tcPr>
            <w:tcW w:w="1361" w:type="dxa"/>
            <w:vMerge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817" w:type="dxa"/>
          </w:tcPr>
          <w:p w:rsidR="007B6B7F" w:rsidRPr="00140B28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626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1.3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7B6B7F" w:rsidRDefault="007B6B7F" w:rsidP="007B6B7F">
      <w:pPr>
        <w:rPr>
          <w:rFonts w:ascii="TH SarabunPSK" w:hAnsi="TH SarabunPSK" w:cs="TH SarabunPSK"/>
          <w:b/>
          <w:bCs/>
        </w:rPr>
      </w:pPr>
    </w:p>
    <w:p w:rsidR="007B6B7F" w:rsidRDefault="007B6B7F" w:rsidP="007B6B7F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B7F" w:rsidRPr="003F08E0" w:rsidTr="00D05B74">
        <w:tc>
          <w:tcPr>
            <w:tcW w:w="9576" w:type="dxa"/>
          </w:tcPr>
          <w:p w:rsidR="007B6B7F" w:rsidRPr="00151830" w:rsidRDefault="007B6B7F" w:rsidP="007B6B7F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140B28" w:rsidRDefault="007B6B7F" w:rsidP="007B6B7F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1.4 </w:t>
            </w:r>
            <w:r>
              <w:rPr>
                <w:rFonts w:ascii="TH SarabunPSK" w:hAnsi="TH SarabunPSK" w:cs="TH SarabunPSK" w:hint="cs"/>
                <w:cs/>
              </w:rPr>
              <w:t>จำนวนนักศึกษาเต็มเวลาเที่ยบเท่าต่อจำนวนอาจารย์ประจำ</w:t>
            </w:r>
            <w:r w:rsidR="006F4057">
              <w:rPr>
                <w:rFonts w:ascii="TH SarabunPSK" w:hAnsi="TH SarabunPSK" w:cs="TH SarabunPSK" w:hint="cs"/>
                <w:cs/>
              </w:rPr>
              <w:t xml:space="preserve"> (</w:t>
            </w:r>
            <w:r w:rsidR="006F4057">
              <w:rPr>
                <w:rFonts w:ascii="TH SarabunPSK" w:hAnsi="TH SarabunPSK" w:cs="TH SarabunPSK"/>
              </w:rPr>
              <w:t>FTES)</w:t>
            </w:r>
            <w:r>
              <w:rPr>
                <w:rFonts w:ascii="TH SarabunPSK" w:hAnsi="TH SarabunPSK" w:cs="TH SarabunPSK" w:hint="cs"/>
                <w:cs/>
              </w:rPr>
              <w:t xml:space="preserve"> (กรณีที่มีนักศึกษาในสาขา)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C26E38" w:rsidRDefault="007B6B7F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7B6B7F" w:rsidRPr="006F4057" w:rsidRDefault="007B6B7F" w:rsidP="006F4057">
      <w:pPr>
        <w:pStyle w:val="a7"/>
        <w:rPr>
          <w:rFonts w:ascii="TH SarabunPSK" w:hAnsi="TH SarabunPSK" w:cs="TH SarabunPSK"/>
          <w:b/>
          <w:bCs/>
        </w:rPr>
      </w:pPr>
      <w:r w:rsidRPr="006F4057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7B6B7F" w:rsidRPr="00373452" w:rsidRDefault="007B6B7F" w:rsidP="00373452">
      <w:pPr>
        <w:pStyle w:val="a7"/>
        <w:rPr>
          <w:rFonts w:ascii="TH SarabunPSK" w:hAnsi="TH SarabunPSK" w:cs="TH SarabunPSK"/>
          <w:sz w:val="28"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</w:t>
      </w:r>
      <w:r w:rsidR="00373452" w:rsidRPr="00373452">
        <w:rPr>
          <w:rFonts w:ascii="TH SarabunPSK" w:hAnsi="TH SarabunPSK" w:cs="TH SarabunPSK"/>
          <w:sz w:val="28"/>
          <w:cs/>
        </w:rPr>
        <w:t xml:space="preserve">ความแตกต่างทั้งด้านสูงกว่าหรือต่ำกว่าเกณฑ์มาตรฐานไม่เกินร้อยละ </w:t>
      </w:r>
      <w:r w:rsidR="00373452" w:rsidRPr="00373452">
        <w:rPr>
          <w:rFonts w:ascii="TH SarabunPSK" w:hAnsi="TH SarabunPSK" w:cs="TH SarabunPSK"/>
          <w:sz w:val="28"/>
        </w:rPr>
        <w:t xml:space="preserve">10 </w:t>
      </w:r>
      <w:r w:rsidR="00373452" w:rsidRPr="00373452">
        <w:rPr>
          <w:rFonts w:ascii="TH SarabunPSK" w:hAnsi="TH SarabunPSK" w:cs="TH SarabunPSK"/>
          <w:sz w:val="28"/>
          <w:cs/>
        </w:rPr>
        <w:t xml:space="preserve">กำหนดคะแนนเป็น </w:t>
      </w:r>
      <w:r w:rsidR="00373452" w:rsidRPr="00373452">
        <w:rPr>
          <w:rFonts w:ascii="TH SarabunPSK" w:hAnsi="TH SarabunPSK" w:cs="TH SarabunPSK"/>
          <w:sz w:val="28"/>
        </w:rPr>
        <w:t>5</w:t>
      </w:r>
    </w:p>
    <w:p w:rsidR="00373452" w:rsidRPr="00373452" w:rsidRDefault="00373452" w:rsidP="00373452">
      <w:pPr>
        <w:pStyle w:val="a7"/>
        <w:rPr>
          <w:rFonts w:ascii="TH SarabunPSK" w:hAnsi="TH SarabunPSK" w:cs="TH SarabunPSK"/>
          <w:sz w:val="28"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ค่าความแตกต่างทั้งด้านสูงกว่าหรือต่ำกว่าเกณฑ์มาตรฐาน</w:t>
      </w:r>
      <w:r>
        <w:rPr>
          <w:rFonts w:ascii="TH SarabunPSK" w:hAnsi="TH SarabunPSK" w:cs="TH SarabunPSK" w:hint="cs"/>
          <w:sz w:val="28"/>
          <w:cs/>
        </w:rPr>
        <w:t>ตั้งแต่</w:t>
      </w:r>
      <w:r w:rsidRPr="00373452">
        <w:rPr>
          <w:rFonts w:ascii="TH SarabunPSK" w:hAnsi="TH SarabunPSK" w:cs="TH SarabunPSK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>2</w:t>
      </w:r>
      <w:r w:rsidRPr="00373452">
        <w:rPr>
          <w:rFonts w:ascii="TH SarabunPSK" w:hAnsi="TH SarabunPSK" w:cs="TH SarabunPSK"/>
          <w:sz w:val="28"/>
        </w:rPr>
        <w:t xml:space="preserve">0 </w:t>
      </w:r>
      <w:r>
        <w:rPr>
          <w:rFonts w:ascii="TH SarabunPSK" w:hAnsi="TH SarabunPSK" w:cs="TH SarabunPSK" w:hint="cs"/>
          <w:sz w:val="28"/>
          <w:cs/>
        </w:rPr>
        <w:t xml:space="preserve">ขึ้นไป </w:t>
      </w:r>
      <w:r w:rsidRPr="00373452">
        <w:rPr>
          <w:rFonts w:ascii="TH SarabunPSK" w:hAnsi="TH SarabunPSK" w:cs="TH SarabunPSK"/>
          <w:sz w:val="28"/>
          <w:cs/>
        </w:rPr>
        <w:t xml:space="preserve">กำหนดคะแนนเป็น </w:t>
      </w:r>
      <w:r>
        <w:rPr>
          <w:rFonts w:ascii="TH SarabunPSK" w:hAnsi="TH SarabunPSK" w:cs="TH SarabunPSK"/>
          <w:sz w:val="28"/>
        </w:rPr>
        <w:t>0</w:t>
      </w:r>
    </w:p>
    <w:p w:rsidR="00373452" w:rsidRPr="006F4057" w:rsidRDefault="00373452" w:rsidP="00373452">
      <w:pPr>
        <w:pStyle w:val="a7"/>
        <w:rPr>
          <w:rFonts w:ascii="TH SarabunPSK" w:hAnsi="TH SarabunPSK" w:cs="TH SarabunPSK"/>
          <w:sz w:val="28"/>
          <w:cs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ค่าความแตกต่างทั้งด้านสูงกว่าหรือต่ำกว่าเกณฑ์มาตรฐาน</w:t>
      </w:r>
      <w:r w:rsidR="006F4057">
        <w:rPr>
          <w:rFonts w:ascii="TH SarabunPSK" w:hAnsi="TH SarabunPSK" w:cs="TH SarabunPSK" w:hint="cs"/>
          <w:sz w:val="28"/>
          <w:cs/>
        </w:rPr>
        <w:t>ตั้งแต่</w:t>
      </w:r>
      <w:r w:rsidRPr="00373452">
        <w:rPr>
          <w:rFonts w:ascii="TH SarabunPSK" w:hAnsi="TH SarabunPSK" w:cs="TH SarabunPSK"/>
          <w:sz w:val="28"/>
          <w:cs/>
        </w:rPr>
        <w:t xml:space="preserve">ร้อยละ </w:t>
      </w:r>
      <w:r w:rsidRPr="00373452">
        <w:rPr>
          <w:rFonts w:ascii="TH SarabunPSK" w:hAnsi="TH SarabunPSK" w:cs="TH SarabunPSK"/>
          <w:sz w:val="28"/>
        </w:rPr>
        <w:t>10</w:t>
      </w:r>
      <w:r w:rsidR="006F4057">
        <w:rPr>
          <w:rFonts w:ascii="TH SarabunPSK" w:hAnsi="TH SarabunPSK" w:cs="TH SarabunPSK"/>
          <w:sz w:val="28"/>
        </w:rPr>
        <w:t xml:space="preserve">.01 </w:t>
      </w:r>
      <w:r w:rsidR="006F4057">
        <w:rPr>
          <w:rFonts w:ascii="TH SarabunPSK" w:hAnsi="TH SarabunPSK" w:cs="TH SarabunPSK" w:hint="cs"/>
          <w:sz w:val="28"/>
          <w:cs/>
        </w:rPr>
        <w:t xml:space="preserve">และไม่เกินร้อยละ </w:t>
      </w:r>
      <w:r w:rsidR="006F4057">
        <w:rPr>
          <w:rFonts w:ascii="TH SarabunPSK" w:hAnsi="TH SarabunPSK" w:cs="TH SarabunPSK"/>
          <w:sz w:val="28"/>
        </w:rPr>
        <w:t>20</w:t>
      </w:r>
      <w:r w:rsidRPr="00373452">
        <w:rPr>
          <w:rFonts w:ascii="TH SarabunPSK" w:hAnsi="TH SarabunPSK" w:cs="TH SarabunPSK"/>
          <w:sz w:val="28"/>
        </w:rPr>
        <w:t xml:space="preserve"> </w:t>
      </w:r>
      <w:r w:rsidR="006F4057">
        <w:rPr>
          <w:rFonts w:ascii="TH SarabunPSK" w:hAnsi="TH SarabunPSK" w:cs="TH SarabunPSK" w:hint="cs"/>
          <w:sz w:val="28"/>
          <w:cs/>
        </w:rPr>
        <w:t>ให้นำมาเทียบบัญญัติไตรยางค์ตามสูตรเพื่อเป็นคะแนนของสาขานั้น ๆ</w:t>
      </w:r>
    </w:p>
    <w:p w:rsidR="007B6B7F" w:rsidRPr="00A83C6C" w:rsidRDefault="007B6B7F" w:rsidP="007B6B7F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  <w:r w:rsidR="006F4057">
        <w:rPr>
          <w:rFonts w:ascii="TH SarabunPSK" w:hAnsi="TH SarabunPSK" w:cs="TH SarabunPSK"/>
          <w:b/>
          <w:bCs/>
        </w:rPr>
        <w:t xml:space="preserve"> </w:t>
      </w:r>
      <w:r w:rsidR="006F4057">
        <w:rPr>
          <w:rFonts w:ascii="TH SarabunPSK" w:hAnsi="TH SarabunPSK" w:cs="TH SarabunPSK" w:hint="cs"/>
          <w:b/>
          <w:bCs/>
          <w:cs/>
        </w:rPr>
        <w:t xml:space="preserve">ค่า </w:t>
      </w:r>
      <w:r w:rsidR="006F4057">
        <w:rPr>
          <w:rFonts w:ascii="TH SarabunPSK" w:hAnsi="TH SarabunPSK" w:cs="TH SarabunPSK"/>
          <w:b/>
          <w:bCs/>
        </w:rPr>
        <w:t>FTES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6718"/>
        <w:gridCol w:w="851"/>
      </w:tblGrid>
      <w:tr w:rsidR="00EA7A1E" w:rsidTr="00EA7A1E">
        <w:tc>
          <w:tcPr>
            <w:tcW w:w="1361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 </w:t>
            </w: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718" w:type="dxa"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SCH </w:t>
            </w:r>
            <w:r>
              <w:rPr>
                <w:rFonts w:ascii="TH SarabunPSK" w:hAnsi="TH SarabunPSK" w:cs="TH SarabunPSK" w:hint="cs"/>
                <w:cs/>
              </w:rPr>
              <w:t>ทั้งปี</w:t>
            </w:r>
          </w:p>
        </w:tc>
        <w:tc>
          <w:tcPr>
            <w:tcW w:w="851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EA7A1E" w:rsidTr="00EA7A1E">
        <w:tc>
          <w:tcPr>
            <w:tcW w:w="1361" w:type="dxa"/>
            <w:vMerge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718" w:type="dxa"/>
          </w:tcPr>
          <w:p w:rsidR="00EA7A1E" w:rsidRPr="00140B28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จำนวนหน่วยกิตต่อปีการศึกษาตามเกณฑ์มาตรฐานการลงทะเบียนในระดับปริญญานั้น ๆ</w:t>
            </w:r>
          </w:p>
        </w:tc>
        <w:tc>
          <w:tcPr>
            <w:tcW w:w="851" w:type="dxa"/>
            <w:vMerge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Pr="00EA7A1E" w:rsidRDefault="006F4057" w:rsidP="00EA7A1E">
      <w:pPr>
        <w:pStyle w:val="a7"/>
        <w:rPr>
          <w:rFonts w:ascii="TH SarabunPSK" w:hAnsi="TH SarabunPSK" w:cs="TH SarabunPSK"/>
          <w:b/>
          <w:bCs/>
        </w:rPr>
      </w:pPr>
      <w:r w:rsidRPr="00EA7A1E">
        <w:rPr>
          <w:rFonts w:ascii="TH SarabunPSK" w:hAnsi="TH SarabunPSK" w:cs="TH SarabunPSK"/>
          <w:b/>
          <w:bCs/>
          <w:cs/>
        </w:rPr>
        <w:t>สูตรการคำนวณผลการประเมิน</w:t>
      </w:r>
      <w:r w:rsidRPr="00EA7A1E">
        <w:rPr>
          <w:rFonts w:ascii="TH SarabunPSK" w:hAnsi="TH SarabunPSK" w:cs="TH SarabunPSK"/>
          <w:b/>
          <w:bCs/>
        </w:rPr>
        <w:t xml:space="preserve"> </w:t>
      </w:r>
    </w:p>
    <w:p w:rsidR="006F4057" w:rsidRDefault="00EA7A1E" w:rsidP="00EA7A1E">
      <w:pPr>
        <w:pStyle w:val="a7"/>
        <w:numPr>
          <w:ilvl w:val="0"/>
          <w:numId w:val="12"/>
        </w:numPr>
        <w:rPr>
          <w:rFonts w:ascii="TH SarabunPSK" w:hAnsi="TH SarabunPSK" w:cs="TH SarabunPSK"/>
        </w:rPr>
      </w:pPr>
      <w:r w:rsidRPr="00EA7A1E">
        <w:rPr>
          <w:rFonts w:ascii="TH SarabunPSK" w:hAnsi="TH SarabunPSK" w:cs="TH SarabunPSK"/>
          <w:sz w:val="28"/>
          <w:cs/>
        </w:rPr>
        <w:t>ค่าความแตกต่างทั้งด้านสูงกว่าหรือต่ำกว่าเกณฑ์มาตรฐาน</w:t>
      </w:r>
      <w:r>
        <w:rPr>
          <w:rFonts w:ascii="TH SarabunPSK" w:hAnsi="TH SarabunPSK" w:cs="TH SarabunPSK" w:hint="cs"/>
          <w:cs/>
        </w:rPr>
        <w:t>คิดเป็นค่าร้อยละ ตามสูตร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2126"/>
        <w:gridCol w:w="2806"/>
      </w:tblGrid>
      <w:tr w:rsidR="00EA7A1E" w:rsidTr="0074474B">
        <w:tc>
          <w:tcPr>
            <w:tcW w:w="4110" w:type="dxa"/>
          </w:tcPr>
          <w:p w:rsidR="00EA7A1E" w:rsidRP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 w:hint="cs"/>
                <w:cs/>
              </w:rPr>
              <w:t xml:space="preserve"> ที่เป็นจริง </w:t>
            </w:r>
            <w:r>
              <w:rPr>
                <w:rFonts w:ascii="TH SarabunPSK" w:hAnsi="TH SarabunPSK" w:cs="TH SarabunPSK"/>
              </w:rPr>
              <w:t xml:space="preserve">- FTES </w:t>
            </w:r>
            <w:r>
              <w:rPr>
                <w:rFonts w:ascii="TH SarabunPSK" w:hAnsi="TH SarabunPSK" w:cs="TH SarabunPSK" w:hint="cs"/>
                <w:cs/>
              </w:rPr>
              <w:t>ตามเกณฑ์มาตรฐาน</w:t>
            </w:r>
          </w:p>
        </w:tc>
        <w:tc>
          <w:tcPr>
            <w:tcW w:w="2126" w:type="dxa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06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EA7A1E" w:rsidTr="0074474B">
        <w:tc>
          <w:tcPr>
            <w:tcW w:w="4110" w:type="dxa"/>
          </w:tcPr>
          <w:p w:rsidR="00EA7A1E" w:rsidRPr="00140B28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FTES </w:t>
            </w:r>
            <w:r>
              <w:rPr>
                <w:rFonts w:ascii="TH SarabunPSK" w:hAnsi="TH SarabunPSK" w:cs="TH SarabunPSK" w:hint="cs"/>
                <w:cs/>
              </w:rPr>
              <w:t>ตามเกณฑ์มาตรฐาน</w:t>
            </w:r>
          </w:p>
        </w:tc>
        <w:tc>
          <w:tcPr>
            <w:tcW w:w="2126" w:type="dxa"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6" w:type="dxa"/>
            <w:vMerge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Default="00EA7A1E" w:rsidP="007B6B7F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>กลุ่ม</w:t>
      </w:r>
      <w:r w:rsidR="006F4057" w:rsidRPr="006F4057">
        <w:rPr>
          <w:rFonts w:ascii="TH SarabunPSK" w:hAnsi="TH SarabunPSK" w:cs="TH SarabunPSK" w:hint="cs"/>
          <w:cs/>
        </w:rPr>
        <w:t>สาขา</w:t>
      </w:r>
      <w:r w:rsidR="006F4057">
        <w:rPr>
          <w:rFonts w:ascii="TH SarabunPSK" w:hAnsi="TH SarabunPSK" w:cs="TH SarabunPSK" w:hint="cs"/>
          <w:cs/>
        </w:rPr>
        <w:t>วิท</w:t>
      </w:r>
      <w:r>
        <w:rPr>
          <w:rFonts w:ascii="TH SarabunPSK" w:hAnsi="TH SarabunPSK" w:cs="TH SarabunPSK" w:hint="cs"/>
          <w:cs/>
        </w:rPr>
        <w:t xml:space="preserve">ยาศาสตร์กายภาพ และวิศวกรรมศาสตร์ </w:t>
      </w:r>
      <w:r>
        <w:rPr>
          <w:rFonts w:ascii="TH SarabunPSK" w:hAnsi="TH SarabunPSK" w:cs="TH SarabunPSK"/>
        </w:rPr>
        <w:t xml:space="preserve">20 : 1   </w:t>
      </w:r>
      <w:r>
        <w:rPr>
          <w:rFonts w:ascii="TH SarabunPSK" w:hAnsi="TH SarabunPSK" w:cs="TH SarabunPSK" w:hint="cs"/>
          <w:cs/>
        </w:rPr>
        <w:t>กลุ่มสาขาครุศาสตร์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ศึกษาศาสตร์ </w:t>
      </w:r>
      <w:r>
        <w:rPr>
          <w:rFonts w:ascii="TH SarabunPSK" w:hAnsi="TH SarabunPSK" w:cs="TH SarabunPSK"/>
        </w:rPr>
        <w:t>30 : 1</w:t>
      </w:r>
    </w:p>
    <w:p w:rsidR="00EA7A1E" w:rsidRDefault="00EA7A1E" w:rsidP="00EA7A1E">
      <w:pPr>
        <w:pStyle w:val="a7"/>
        <w:numPr>
          <w:ilvl w:val="0"/>
          <w:numId w:val="1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นำค่าร้อยละจากข้อ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มาคำนวณคะแนน </w:t>
      </w:r>
      <w:r w:rsidR="0074474B">
        <w:rPr>
          <w:rFonts w:ascii="TH SarabunPSK" w:hAnsi="TH SarabunPSK" w:cs="TH SarabunPSK" w:hint="cs"/>
          <w:cs/>
        </w:rPr>
        <w:t>กรณี</w:t>
      </w:r>
      <w:r w:rsidR="0074474B" w:rsidRPr="00373452">
        <w:rPr>
          <w:rFonts w:ascii="TH SarabunPSK" w:hAnsi="TH SarabunPSK" w:cs="TH SarabunPSK"/>
          <w:sz w:val="28"/>
          <w:cs/>
        </w:rPr>
        <w:t>ความแตกต่างทั้งด้านสูงกว่าหรือต่ำกว่าเกณฑ์มาตรฐาน</w:t>
      </w:r>
      <w:r w:rsidR="0074474B">
        <w:rPr>
          <w:rFonts w:ascii="TH SarabunPSK" w:hAnsi="TH SarabunPSK" w:cs="TH SarabunPSK" w:hint="cs"/>
          <w:sz w:val="28"/>
          <w:cs/>
        </w:rPr>
        <w:t>ตั้งแต่</w:t>
      </w:r>
      <w:r w:rsidR="0074474B" w:rsidRPr="00373452">
        <w:rPr>
          <w:rFonts w:ascii="TH SarabunPSK" w:hAnsi="TH SarabunPSK" w:cs="TH SarabunPSK"/>
          <w:sz w:val="28"/>
          <w:cs/>
        </w:rPr>
        <w:t xml:space="preserve">ร้อยละ </w:t>
      </w:r>
      <w:r w:rsidR="0074474B" w:rsidRPr="00373452">
        <w:rPr>
          <w:rFonts w:ascii="TH SarabunPSK" w:hAnsi="TH SarabunPSK" w:cs="TH SarabunPSK"/>
          <w:sz w:val="28"/>
        </w:rPr>
        <w:t>10</w:t>
      </w:r>
      <w:r w:rsidR="0074474B">
        <w:rPr>
          <w:rFonts w:ascii="TH SarabunPSK" w:hAnsi="TH SarabunPSK" w:cs="TH SarabunPSK"/>
          <w:sz w:val="28"/>
        </w:rPr>
        <w:t xml:space="preserve">.01 </w:t>
      </w:r>
      <w:r w:rsidR="0074474B">
        <w:rPr>
          <w:rFonts w:ascii="TH SarabunPSK" w:hAnsi="TH SarabunPSK" w:cs="TH SarabunPSK" w:hint="cs"/>
          <w:sz w:val="28"/>
          <w:cs/>
        </w:rPr>
        <w:t xml:space="preserve">และไม่เกินร้อยละ </w:t>
      </w:r>
      <w:r w:rsidR="0074474B">
        <w:rPr>
          <w:rFonts w:ascii="TH SarabunPSK" w:hAnsi="TH SarabunPSK" w:cs="TH SarabunPSK"/>
          <w:sz w:val="28"/>
        </w:rPr>
        <w:t>20</w:t>
      </w:r>
      <w:r w:rsidR="0074474B" w:rsidRPr="0037345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EA7A1E" w:rsidRPr="00EA7A1E" w:rsidRDefault="00EA7A1E" w:rsidP="00EA7A1E">
      <w:pPr>
        <w:pStyle w:val="a7"/>
        <w:ind w:left="840"/>
        <w:rPr>
          <w:rFonts w:ascii="TH SarabunPSK" w:hAnsi="TH SarabunPSK" w:cs="TH SarabunPSK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567"/>
        <w:gridCol w:w="2153"/>
        <w:gridCol w:w="540"/>
        <w:gridCol w:w="1701"/>
      </w:tblGrid>
      <w:tr w:rsidR="0074474B" w:rsidTr="0074474B">
        <w:tc>
          <w:tcPr>
            <w:tcW w:w="3118" w:type="dxa"/>
          </w:tcPr>
          <w:p w:rsidR="0074474B" w:rsidRPr="00EA7A1E" w:rsidRDefault="0074474B" w:rsidP="00EA7A1E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–  </w:t>
            </w:r>
            <w:r>
              <w:rPr>
                <w:rFonts w:ascii="TH SarabunPSK" w:hAnsi="TH SarabunPSK" w:cs="TH SarabunPSK" w:hint="cs"/>
                <w:cs/>
              </w:rPr>
              <w:t xml:space="preserve">ค่าร้อยละที่คำนวณได้ข้อ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74474B" w:rsidRDefault="0074474B" w:rsidP="0074474B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2153" w:type="dxa"/>
          </w:tcPr>
          <w:p w:rsidR="0074474B" w:rsidRDefault="0074474B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4474B" w:rsidRDefault="0074474B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701" w:type="dxa"/>
            <w:vMerge w:val="restart"/>
            <w:vAlign w:val="center"/>
          </w:tcPr>
          <w:p w:rsidR="0074474B" w:rsidRDefault="0074474B" w:rsidP="0074474B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4474B" w:rsidTr="0074474B">
        <w:tc>
          <w:tcPr>
            <w:tcW w:w="3118" w:type="dxa"/>
          </w:tcPr>
          <w:p w:rsidR="0074474B" w:rsidRPr="00140B28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67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3" w:type="dxa"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Default="006F4057" w:rsidP="007B6B7F">
      <w:pPr>
        <w:pStyle w:val="a4"/>
        <w:ind w:left="0"/>
        <w:rPr>
          <w:rFonts w:ascii="TH SarabunPSK" w:hAnsi="TH SarabunPSK" w:cs="TH SarabunPSK"/>
          <w:b/>
          <w:bCs/>
        </w:rPr>
      </w:pPr>
    </w:p>
    <w:p w:rsidR="006F4057" w:rsidRDefault="006F4057" w:rsidP="007B6B7F">
      <w:pPr>
        <w:pStyle w:val="a4"/>
        <w:ind w:left="0"/>
        <w:rPr>
          <w:rFonts w:ascii="TH SarabunPSK" w:hAnsi="TH SarabunPSK" w:cs="TH SarabunPSK"/>
          <w:b/>
          <w:bCs/>
        </w:rPr>
      </w:pPr>
    </w:p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</w:t>
      </w:r>
      <w:r w:rsidR="0074474B"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1467" w:rsidRPr="003F08E0" w:rsidTr="00D05B74">
        <w:tc>
          <w:tcPr>
            <w:tcW w:w="9576" w:type="dxa"/>
          </w:tcPr>
          <w:p w:rsidR="009C1467" w:rsidRPr="00151830" w:rsidRDefault="009C1467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9C1467" w:rsidRPr="003F08E0" w:rsidTr="00D05B74">
        <w:tc>
          <w:tcPr>
            <w:tcW w:w="9576" w:type="dxa"/>
          </w:tcPr>
          <w:p w:rsidR="009C1467" w:rsidRPr="00140B28" w:rsidRDefault="009C1467" w:rsidP="009C146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1.5 </w:t>
            </w:r>
            <w:r>
              <w:rPr>
                <w:rFonts w:ascii="TH SarabunPSK" w:hAnsi="TH SarabunPSK" w:cs="TH SarabunPSK" w:hint="cs"/>
                <w:cs/>
              </w:rPr>
              <w:t>การบริการนักศึกษาระดับปริญญาตรี</w:t>
            </w:r>
            <w:r w:rsidR="00927CBA">
              <w:rPr>
                <w:rFonts w:ascii="TH SarabunPSK" w:hAnsi="TH SarabunPSK" w:cs="TH SarabunPSK" w:hint="cs"/>
                <w:cs/>
              </w:rPr>
              <w:t xml:space="preserve"> (กรณีที่มีนักศึกษาในสาขา)</w:t>
            </w:r>
          </w:p>
        </w:tc>
      </w:tr>
      <w:tr w:rsidR="009C1467" w:rsidRPr="003F08E0" w:rsidTr="00D05B74">
        <w:tc>
          <w:tcPr>
            <w:tcW w:w="9576" w:type="dxa"/>
          </w:tcPr>
          <w:p w:rsidR="009C1467" w:rsidRPr="00C26E38" w:rsidRDefault="009C1467" w:rsidP="009C146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A83C6C" w:rsidRDefault="009C1467" w:rsidP="00A83C6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 w:rsidRPr="009C1467">
        <w:rPr>
          <w:rFonts w:ascii="TH SarabunPSK" w:hAnsi="TH SarabunPSK" w:cs="TH SarabunPSK" w:hint="cs"/>
          <w:cs/>
        </w:rPr>
        <w:t>จัดบริการ</w:t>
      </w:r>
      <w:r>
        <w:rPr>
          <w:rFonts w:ascii="TH SarabunPSK" w:hAnsi="TH SarabunPSK" w:cs="TH SarabunPSK" w:hint="cs"/>
          <w:cs/>
        </w:rPr>
        <w:t>ให้คำปรึกษาทางวิชาการ และการใช้ชีวิตแก่นักศึกษาในสาขา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มีการใช้ข้อมูลของหน่วยงานที่ให้บริการ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ประเมินคุณภาพของการจัดกิจกรรมและการจัดบริการในข้อ </w:t>
      </w:r>
      <w:r>
        <w:rPr>
          <w:rFonts w:ascii="TH SarabunPSK" w:hAnsi="TH SarabunPSK" w:cs="TH SarabunPSK"/>
        </w:rPr>
        <w:t xml:space="preserve">1-3 </w:t>
      </w:r>
      <w:r>
        <w:rPr>
          <w:rFonts w:ascii="TH SarabunPSK" w:hAnsi="TH SarabunPSK" w:cs="TH SarabunPSK" w:hint="cs"/>
          <w:cs/>
        </w:rPr>
        <w:t xml:space="preserve">ทุกข้อไม่ต่ำกว่า </w:t>
      </w:r>
      <w:r>
        <w:rPr>
          <w:rFonts w:ascii="TH SarabunPSK" w:hAnsi="TH SarabunPSK" w:cs="TH SarabunPSK"/>
        </w:rPr>
        <w:t xml:space="preserve">3.51 </w:t>
      </w:r>
      <w:r>
        <w:rPr>
          <w:rFonts w:ascii="TH SarabunPSK" w:hAnsi="TH SarabunPSK" w:cs="TH SarabunPSK" w:hint="cs"/>
          <w:cs/>
        </w:rPr>
        <w:t xml:space="preserve">จากคะแนนเต็ม </w:t>
      </w:r>
      <w:r>
        <w:rPr>
          <w:rFonts w:ascii="TH SarabunPSK" w:hAnsi="TH SarabunPSK" w:cs="TH SarabunPSK"/>
        </w:rPr>
        <w:t>5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นำผลการประเมินจากข้อ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มาปรับปรุงพัฒนาการให้บริการ และการให้ข้อมูลเพื่อส่งให้ผลการประเมินสูงขึ้นไปหรือเป็นไปตามความคาดหวังของนักศึกษา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9C1467" w:rsidRDefault="009C1467" w:rsidP="009C1467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C1467" w:rsidTr="009C1467"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9C1467" w:rsidRPr="009C1467" w:rsidTr="009C1467"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Pr="009C1467" w:rsidRDefault="009C1467" w:rsidP="009C1467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Pr="00D040A1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9C1467" w:rsidRDefault="009C1467" w:rsidP="009C1467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1.5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C1467" w:rsidRDefault="009C1467" w:rsidP="009C146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27CBA" w:rsidRPr="003F08E0" w:rsidTr="00D05B74">
        <w:tc>
          <w:tcPr>
            <w:tcW w:w="9576" w:type="dxa"/>
          </w:tcPr>
          <w:p w:rsidR="00927CBA" w:rsidRPr="00151830" w:rsidRDefault="00927CBA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927CBA" w:rsidRPr="003F08E0" w:rsidTr="00D05B74">
        <w:tc>
          <w:tcPr>
            <w:tcW w:w="9576" w:type="dxa"/>
          </w:tcPr>
          <w:p w:rsidR="00927CBA" w:rsidRPr="00140B28" w:rsidRDefault="00927CBA" w:rsidP="00927CBA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1.6 </w:t>
            </w:r>
            <w:r>
              <w:rPr>
                <w:rFonts w:ascii="TH SarabunPSK" w:hAnsi="TH SarabunPSK" w:cs="TH SarabunPSK" w:hint="cs"/>
                <w:cs/>
              </w:rPr>
              <w:t>กิจกรรมนักศึกษาระดับปริญญาตรี (กรณีที่มีนักศึกษาในสาขา)</w:t>
            </w:r>
          </w:p>
        </w:tc>
      </w:tr>
      <w:tr w:rsidR="00927CBA" w:rsidRPr="003F08E0" w:rsidTr="00D05B74">
        <w:tc>
          <w:tcPr>
            <w:tcW w:w="9576" w:type="dxa"/>
          </w:tcPr>
          <w:p w:rsidR="00927CBA" w:rsidRPr="00C26E38" w:rsidRDefault="00927CBA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927CBA" w:rsidRDefault="00927CBA" w:rsidP="00927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 w:rsidRPr="00927CBA">
        <w:rPr>
          <w:rFonts w:ascii="TH SarabunPSK" w:hAnsi="TH SarabunPSK" w:cs="TH SarabunPSK" w:hint="cs"/>
          <w:cs/>
        </w:rPr>
        <w:t>จัด</w:t>
      </w:r>
      <w:r>
        <w:rPr>
          <w:rFonts w:ascii="TH SarabunPSK" w:hAnsi="TH SarabunPSK" w:cs="TH SarabunPSK" w:hint="cs"/>
          <w:cs/>
        </w:rPr>
        <w:t>ทำแผนการจัดกิจกรรมพัฒนานักศึกษาในสาขาโดยให้นักศึกษามีส่วนร่วมในก</w:t>
      </w:r>
      <w:r w:rsidR="00CE10DE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รจัดทำแผนและการจัดกิจกรรม</w:t>
      </w:r>
    </w:p>
    <w:p w:rsidR="00927CBA" w:rsidRP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ในแผนการจัดกิจกรรมพัฒนานักศึกษา ให้ดำเนินกิจกรรมที่ส่งเสริมคุณลักษณะบัณฑิตตามมาตรฐานผลการเรียนรู้ตามกรอบมาตรฐานคุณวุฒิแห่งชาติ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ประการให้ครบถ้วน ประกอบด้วย </w:t>
      </w: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 xml:space="preserve">คุณธรรม จริยธรรม </w:t>
      </w:r>
      <w:r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 w:hint="cs"/>
          <w:cs/>
        </w:rPr>
        <w:t xml:space="preserve">ความรู้  </w:t>
      </w:r>
      <w:r>
        <w:rPr>
          <w:rFonts w:ascii="TH SarabunPSK" w:hAnsi="TH SarabunPSK" w:cs="TH SarabunPSK"/>
        </w:rPr>
        <w:t xml:space="preserve">3) </w:t>
      </w:r>
      <w:r>
        <w:rPr>
          <w:rFonts w:ascii="TH SarabunPSK" w:hAnsi="TH SarabunPSK" w:cs="TH SarabunPSK" w:hint="cs"/>
          <w:cs/>
        </w:rPr>
        <w:t xml:space="preserve">ทักษะทางปัญญา </w:t>
      </w:r>
      <w:r>
        <w:rPr>
          <w:rFonts w:ascii="TH SarabunPSK" w:hAnsi="TH SarabunPSK" w:cs="TH SarabunPSK"/>
        </w:rPr>
        <w:t xml:space="preserve">4) </w:t>
      </w:r>
      <w:r>
        <w:rPr>
          <w:rFonts w:ascii="TH SarabunPSK" w:hAnsi="TH SarabunPSK" w:cs="TH SarabunPSK" w:hint="cs"/>
          <w:cs/>
        </w:rPr>
        <w:t xml:space="preserve">ทักษะความสัมพันธ์ระหว่างบุคคลและความรับผิดชอบ </w:t>
      </w:r>
      <w:r>
        <w:rPr>
          <w:rFonts w:ascii="TH SarabunPSK" w:hAnsi="TH SarabunPSK" w:cs="TH SarabunPSK"/>
        </w:rPr>
        <w:t xml:space="preserve">5) </w:t>
      </w:r>
      <w:r>
        <w:rPr>
          <w:rFonts w:ascii="TH SarabunPSK" w:hAnsi="TH SarabunPSK" w:cs="TH SarabunPSK" w:hint="cs"/>
          <w:cs/>
        </w:rPr>
        <w:t>ทักษะการวิเคราะห์เชิงตัวเลข การสื่อสารและการใช้เทคโนโลยีและสารสนเทศ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จัดกิจกรรมให้ความรู้และทักษะการประกันคุณภาพแก่นักศึกษา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ทุกกิจกรรมที่ดำเนินการ มีการประเมินผลสำเร็จตามวัตถุประสงค์ของกิจกรรมและนำผลการประเมินมาปรับปรุงก</w:t>
      </w:r>
      <w:r w:rsidR="00816020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รดำเนินงานครั้งต่อไป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ประเมินความสำเร็จตามวัตถุประสงค์ของแผนการจัดกิจกรรมพัฒนานักศึกษา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นำผลการประเมินไปปรับปรุงแผนหรือปรับปรุงการจัดกิจกรรมเพื่อพัฒนานักศึกษา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27CBA" w:rsidTr="00D05B74"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927CBA" w:rsidRPr="009C1467" w:rsidTr="00D05B74"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Pr="009C1467" w:rsidRDefault="00927CBA" w:rsidP="00D05B74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Pr="00D040A1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927CBA" w:rsidRDefault="00927CBA" w:rsidP="00927CBA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</w:t>
      </w:r>
      <w:r w:rsidR="00D102DE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102DE" w:rsidRPr="003F08E0" w:rsidTr="00D05B74">
        <w:tc>
          <w:tcPr>
            <w:tcW w:w="9576" w:type="dxa"/>
          </w:tcPr>
          <w:p w:rsidR="00D102DE" w:rsidRPr="00151830" w:rsidRDefault="00D102DE" w:rsidP="00D102D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D102DE" w:rsidRPr="003F08E0" w:rsidTr="00D05B74">
        <w:tc>
          <w:tcPr>
            <w:tcW w:w="9576" w:type="dxa"/>
          </w:tcPr>
          <w:p w:rsidR="00D102DE" w:rsidRPr="00140B28" w:rsidRDefault="00D102DE" w:rsidP="00D102D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2.1  </w:t>
            </w:r>
            <w:r>
              <w:rPr>
                <w:rFonts w:ascii="TH SarabunPSK" w:hAnsi="TH SarabunPSK" w:cs="TH SarabunPSK" w:hint="cs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</w:tr>
      <w:tr w:rsidR="00D102DE" w:rsidRPr="003F08E0" w:rsidTr="00D05B74">
        <w:tc>
          <w:tcPr>
            <w:tcW w:w="9576" w:type="dxa"/>
          </w:tcPr>
          <w:p w:rsidR="00D102DE" w:rsidRPr="00C26E38" w:rsidRDefault="00D102DE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D102DE" w:rsidRDefault="00D102DE" w:rsidP="00D102D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สนับสนุนพันธกิจด้านงานวิจัยหรืองานสร้างสรรค์ในประเด็นต่อไปนี้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ห้องปฏิบัติการหรือห้องปฏิบัติงานสร้างสรรค์ หรือหน่วยวิจัย หรือศูนย์เครื่องมือ หรือศูนย์ให้คำปรึกษาและสนับสนุนการวิจัยหรืองานสร้างสรรค์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ห้องสมุดหรือแหล่งค้นคว้าข้อมูลสนับสนุนการวิจัยหรืองานสร้างสรรค์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สิ่งอำนวยความสะดวกหรือการรักษาความปลอดภัยในการวิจัยหรือการผลิตงานสร้างสรรค์ เช่นระบบเทคโนโลยีสารสนเทศ ระบบรักษาความปลอดภัยในห้องปฏิบัติการ</w:t>
      </w:r>
    </w:p>
    <w:p w:rsidR="00D102DE" w:rsidRPr="00927CBA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กิจกรรมวิชาการ</w:t>
      </w:r>
      <w:r w:rsidR="005E7A23">
        <w:rPr>
          <w:rFonts w:ascii="TH SarabunPSK" w:hAnsi="TH SarabunPSK" w:cs="TH SarabunPSK" w:hint="cs"/>
          <w:cs/>
        </w:rPr>
        <w:t>ที่ส่งเสริมงานวิจัยหรืองานสร้างสรรค์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การจัดให้มีศาสตราจารย์อาคันตุกะหรือศาสตราจารย์รับเชิญ(</w:t>
      </w:r>
      <w:r w:rsidR="005E7A23">
        <w:rPr>
          <w:rFonts w:ascii="TH SarabunPSK" w:hAnsi="TH SarabunPSK" w:cs="TH SarabunPSK"/>
        </w:rPr>
        <w:t>visiting professor)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</w:t>
      </w:r>
      <w:r w:rsidR="005E7A23">
        <w:rPr>
          <w:rFonts w:ascii="TH SarabunPSK" w:hAnsi="TH SarabunPSK" w:cs="TH SarabunPSK" w:hint="cs"/>
          <w:cs/>
        </w:rPr>
        <w:t>สรรงบประมาณ เพื่อเป็นทุนวิจัยหรืองานสร้างสรรค์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มีการสร้างขวัญและกำลังใจตลอดจนยกย่องอาจารย์และนักวิจัยที่มีผลงนวิจัยหรืองานสร้างสรรค์ดีเด่น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และกลไกเพื่อช่วยในการคุ้มครองสิทธิ์ของงานวิจัยรืองานสร้างสรรค์ที่นำไปใช้ประโยชน์และดำเนินการตามระบบที่กำหนด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102DE" w:rsidTr="00D05B74"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D102DE" w:rsidRPr="009C1467" w:rsidTr="00D05B74"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Pr="009C1467" w:rsidRDefault="00D102DE" w:rsidP="00D05B74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Pr="00D040A1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D102DE" w:rsidRDefault="00D102DE" w:rsidP="00D102DE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 w:rsidR="00D05B74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 w:rsidR="00D05B74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5B74" w:rsidRPr="003F08E0" w:rsidTr="00D05B74">
        <w:tc>
          <w:tcPr>
            <w:tcW w:w="9576" w:type="dxa"/>
          </w:tcPr>
          <w:p w:rsidR="00D05B74" w:rsidRPr="00151830" w:rsidRDefault="00D05B74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D05B74" w:rsidRPr="003F08E0" w:rsidTr="00D05B74">
        <w:tc>
          <w:tcPr>
            <w:tcW w:w="9576" w:type="dxa"/>
          </w:tcPr>
          <w:p w:rsidR="00D05B74" w:rsidRPr="00140B28" w:rsidRDefault="00D05B74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2.2  </w:t>
            </w:r>
            <w:r>
              <w:rPr>
                <w:rFonts w:ascii="TH SarabunPSK" w:hAnsi="TH SarabunPSK" w:cs="TH SarabunPSK" w:hint="cs"/>
                <w:cs/>
              </w:rPr>
              <w:t>เงินสนับสนุนงานวิจัยหรืองานสร้างสรรค์</w:t>
            </w:r>
          </w:p>
        </w:tc>
      </w:tr>
      <w:tr w:rsidR="00D05B74" w:rsidRPr="003F08E0" w:rsidTr="00D05B74">
        <w:tc>
          <w:tcPr>
            <w:tcW w:w="9576" w:type="dxa"/>
          </w:tcPr>
          <w:p w:rsidR="00D05B74" w:rsidRPr="00C26E38" w:rsidRDefault="00D05B74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D05B74" w:rsidRDefault="00D05B74" w:rsidP="00D05B7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p w:rsidR="00A83C6C" w:rsidRDefault="00D05B74" w:rsidP="00D05B74">
      <w:pPr>
        <w:pStyle w:val="a4"/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กลุ่มสาขาวิชาวิทยาศาสตร์และเทคโนโลยี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เงินสนับสนุนงานวิจัยหรืองานสร้างสรรค์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จากภายในและภายนอกสถาบัน กำหนดให้คะแนนเต็ม </w:t>
      </w:r>
      <w:r>
        <w:rPr>
          <w:rFonts w:ascii="TH SarabunPSK" w:hAnsi="TH SarabunPSK" w:cs="TH SarabunPSK"/>
          <w:sz w:val="28"/>
        </w:rPr>
        <w:t xml:space="preserve">5 = 60,000 </w:t>
      </w:r>
      <w:r>
        <w:rPr>
          <w:rFonts w:ascii="TH SarabunPSK" w:hAnsi="TH SarabunPSK" w:cs="TH SarabunPSK" w:hint="cs"/>
          <w:sz w:val="28"/>
          <w:cs/>
        </w:rPr>
        <w:t>บาท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ปี</w:t>
      </w:r>
    </w:p>
    <w:p w:rsidR="00D05B74" w:rsidRDefault="00D05B74" w:rsidP="00D05B74">
      <w:pPr>
        <w:pStyle w:val="a4"/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</w:t>
      </w:r>
      <w:r>
        <w:rPr>
          <w:rFonts w:ascii="TH SarabunPSK" w:hAnsi="TH SarabunPSK" w:cs="TH SarabunPSK" w:hint="cs"/>
          <w:b/>
          <w:bCs/>
          <w:sz w:val="28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เงินสนับสนุนงานวิจัยหรืองานสร้างสรรค์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จากภายในและภายนอกสถาบัน กำหนดให้คะแนนเต็ม </w:t>
      </w:r>
      <w:r>
        <w:rPr>
          <w:rFonts w:ascii="TH SarabunPSK" w:hAnsi="TH SarabunPSK" w:cs="TH SarabunPSK"/>
          <w:sz w:val="28"/>
        </w:rPr>
        <w:t xml:space="preserve">5 = 25,000 </w:t>
      </w:r>
      <w:r>
        <w:rPr>
          <w:rFonts w:ascii="TH SarabunPSK" w:hAnsi="TH SarabunPSK" w:cs="TH SarabunPSK" w:hint="cs"/>
          <w:sz w:val="28"/>
          <w:cs/>
        </w:rPr>
        <w:t>บาท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ปี</w:t>
      </w:r>
    </w:p>
    <w:p w:rsidR="00D05B74" w:rsidRPr="00D7738E" w:rsidRDefault="00D7738E" w:rsidP="00D05B74">
      <w:pPr>
        <w:rPr>
          <w:rFonts w:ascii="TH SarabunPSK" w:hAnsi="TH SarabunPSK" w:cs="TH SarabunPSK"/>
          <w:b/>
          <w:bCs/>
          <w:sz w:val="28"/>
          <w:cs/>
        </w:rPr>
      </w:pPr>
      <w:r w:rsidRPr="00D7738E">
        <w:rPr>
          <w:rFonts w:ascii="TH SarabunPSK" w:hAnsi="TH SarabunPSK" w:cs="TH SarabunPSK" w:hint="cs"/>
          <w:b/>
          <w:bCs/>
          <w:sz w:val="28"/>
          <w:cs/>
        </w:rPr>
        <w:t>สูตรการคำนวณ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953"/>
        <w:gridCol w:w="1560"/>
      </w:tblGrid>
      <w:tr w:rsidR="00D7738E" w:rsidTr="00D05B74">
        <w:tc>
          <w:tcPr>
            <w:tcW w:w="5953" w:type="dxa"/>
            <w:tcBorders>
              <w:right w:val="nil"/>
            </w:tcBorders>
          </w:tcPr>
          <w:p w:rsidR="00D7738E" w:rsidRDefault="00D7738E" w:rsidP="00D7738E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จากภายในและภายนอกสถาบัน</w:t>
            </w:r>
          </w:p>
        </w:tc>
        <w:tc>
          <w:tcPr>
            <w:tcW w:w="1560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D7738E" w:rsidTr="00D05B74">
        <w:tc>
          <w:tcPr>
            <w:tcW w:w="5953" w:type="dxa"/>
            <w:tcBorders>
              <w:right w:val="nil"/>
            </w:tcBorders>
          </w:tcPr>
          <w:p w:rsidR="00D7738E" w:rsidRPr="00140B28" w:rsidRDefault="00D7738E" w:rsidP="00D7738E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จำนวนอาจารย์ประจำและนักวิจัยประจำ</w:t>
            </w:r>
          </w:p>
        </w:tc>
        <w:tc>
          <w:tcPr>
            <w:tcW w:w="1560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05B74" w:rsidRDefault="00D05B74" w:rsidP="00D7738E">
      <w:pPr>
        <w:pStyle w:val="a4"/>
        <w:ind w:left="1080"/>
        <w:rPr>
          <w:rFonts w:ascii="TH SarabunPSK" w:hAnsi="TH SarabunPSK" w:cs="TH SarabunPSK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6237"/>
        <w:gridCol w:w="425"/>
        <w:gridCol w:w="993"/>
      </w:tblGrid>
      <w:tr w:rsidR="00D7738E" w:rsidTr="00D7738E">
        <w:tc>
          <w:tcPr>
            <w:tcW w:w="1231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237" w:type="dxa"/>
          </w:tcPr>
          <w:p w:rsidR="00D7738E" w:rsidRP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จากภายในและภายนอกสถาบัน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425" w:type="dxa"/>
            <w:vMerge w:val="restart"/>
            <w:vAlign w:val="center"/>
          </w:tcPr>
          <w:p w:rsidR="00D7738E" w:rsidRDefault="00D7738E" w:rsidP="00D7738E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993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D7738E" w:rsidTr="00D7738E">
        <w:tc>
          <w:tcPr>
            <w:tcW w:w="1231" w:type="dxa"/>
            <w:vMerge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237" w:type="dxa"/>
          </w:tcPr>
          <w:p w:rsidR="00D7738E" w:rsidRPr="00140B28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จากภายในและภายนอกสถาบัน กำหนดให้คะแนนเต็ม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5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05B74" w:rsidRPr="009D2B0C" w:rsidRDefault="00D05B74" w:rsidP="00D7738E">
      <w:pPr>
        <w:pStyle w:val="a4"/>
        <w:ind w:left="1080"/>
        <w:rPr>
          <w:rFonts w:ascii="TH SarabunPSK" w:hAnsi="TH SarabunPSK" w:cs="TH SarabunPSK"/>
        </w:rPr>
      </w:pPr>
    </w:p>
    <w:p w:rsidR="00D05B74" w:rsidRPr="00D7738E" w:rsidRDefault="00D05B74" w:rsidP="00D7738E">
      <w:pPr>
        <w:rPr>
          <w:rFonts w:ascii="TH SarabunPSK" w:hAnsi="TH SarabunPSK" w:cs="TH SarabunPSK"/>
        </w:rPr>
      </w:pPr>
      <w:r w:rsidRPr="00D7738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 w:rsidRPr="00D7738E">
        <w:rPr>
          <w:rFonts w:ascii="TH SarabunPSK" w:hAnsi="TH SarabunPSK" w:cs="TH SarabunPSK" w:hint="cs"/>
          <w:cs/>
        </w:rPr>
        <w:t xml:space="preserve"> องค์ประกอบที่ </w:t>
      </w:r>
      <w:r w:rsidRPr="00D7738E">
        <w:rPr>
          <w:rFonts w:ascii="TH SarabunPSK" w:hAnsi="TH SarabunPSK" w:cs="TH SarabunPSK"/>
        </w:rPr>
        <w:t xml:space="preserve">2 </w:t>
      </w:r>
      <w:r w:rsidRPr="00D7738E">
        <w:rPr>
          <w:rFonts w:ascii="TH SarabunPSK" w:hAnsi="TH SarabunPSK" w:cs="TH SarabunPSK" w:hint="cs"/>
          <w:cs/>
        </w:rPr>
        <w:t xml:space="preserve">ตัวบ่งชี้ที่ </w:t>
      </w:r>
      <w:r w:rsidRPr="00D7738E">
        <w:rPr>
          <w:rFonts w:ascii="TH SarabunPSK" w:hAnsi="TH SarabunPSK" w:cs="TH SarabunPSK"/>
        </w:rPr>
        <w:t>2.2</w:t>
      </w:r>
      <w:r w:rsidRPr="00D7738E">
        <w:rPr>
          <w:rFonts w:ascii="TH SarabunPSK" w:hAnsi="TH SarabunPSK" w:cs="TH SarabunPSK" w:hint="cs"/>
          <w:cs/>
        </w:rPr>
        <w:t xml:space="preserve">   ............... คะแนน</w:t>
      </w:r>
    </w:p>
    <w:p w:rsidR="00D05B74" w:rsidRDefault="00D7738E" w:rsidP="00D7738E">
      <w:pPr>
        <w:rPr>
          <w:rFonts w:ascii="TH SarabunPSK" w:hAnsi="TH SarabunPSK" w:cs="TH SarabunPSK"/>
          <w:b/>
          <w:bCs/>
        </w:rPr>
      </w:pPr>
      <w:r w:rsidRPr="00D7738E">
        <w:rPr>
          <w:rFonts w:ascii="TH SarabunPSK" w:hAnsi="TH SarabunPSK" w:cs="TH SarabunPSK" w:hint="cs"/>
          <w:b/>
          <w:bCs/>
          <w:cs/>
        </w:rPr>
        <w:t>หลักฐาน</w:t>
      </w:r>
    </w:p>
    <w:p w:rsidR="00D7738E" w:rsidRPr="004F1536" w:rsidRDefault="00D7738E" w:rsidP="00D7738E">
      <w:pPr>
        <w:pStyle w:val="a4"/>
        <w:ind w:left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</w:rPr>
        <w:tab/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cs/>
        </w:rPr>
        <w:t>อาจารย์และนักวิจัย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นับตามปีการศึกษา และนับเฉพาะที่ปฏิบัติงานจริงไม่นับรวมผู้ลาศึกษาต่อ </w:t>
      </w:r>
      <w:r>
        <w:rPr>
          <w:rFonts w:ascii="TH SarabunPSK" w:hAnsi="TH SarabunPSK" w:cs="TH SarabunPSK"/>
          <w:sz w:val="28"/>
        </w:rPr>
        <w:t xml:space="preserve">….. </w:t>
      </w:r>
      <w:r>
        <w:rPr>
          <w:rFonts w:ascii="TH SarabunPSK" w:hAnsi="TH SarabunPSK" w:cs="TH SarabunPSK" w:hint="cs"/>
          <w:sz w:val="28"/>
          <w:cs/>
        </w:rPr>
        <w:t xml:space="preserve">คน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D7738E" w:rsidRPr="004F1536" w:rsidRDefault="00D7738E" w:rsidP="00D7738E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ให้นับจำนวนเงินที่มีการลงนามในสัญ</w:t>
      </w:r>
      <w:r w:rsidR="003E03C0">
        <w:rPr>
          <w:rFonts w:ascii="TH SarabunPSK" w:hAnsi="TH SarabunPSK" w:cs="TH SarabunPSK" w:hint="cs"/>
          <w:sz w:val="28"/>
          <w:cs/>
        </w:rPr>
        <w:t>ญ</w:t>
      </w:r>
      <w:r>
        <w:rPr>
          <w:rFonts w:ascii="TH SarabunPSK" w:hAnsi="TH SarabunPSK" w:cs="TH SarabunPSK" w:hint="cs"/>
          <w:sz w:val="28"/>
          <w:cs/>
        </w:rPr>
        <w:t xml:space="preserve">ารับทุนในปีการศึกษาหรือปีงบประมาณหรือปีปฏิทินนั้นๆ ไม่ใช่จำนวนเงินที่เบิกจ่ายจริง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</w:p>
    <w:p w:rsidR="00D7738E" w:rsidRDefault="00D7738E" w:rsidP="00D7738E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กรณีที่มีหลักฐานการแบ่งสัดส่วนเงินสนับสนุนงานวิจัย ซึ่งอาจเป็นหลักฐานจากแหล่งทุนหรือหลักฐานจากการตกลงร่วมกันของสถาบันที่ร่วมโครงการ ให้แบ่งสัดส่วนเงินตามหลักฐานที่ปรากฏ กรณีที่มี่หลักฐานให้แบ่งตามสัดส่วนผู้ร่วมวิจัยของคณะ</w:t>
      </w:r>
      <w:r w:rsidR="003E03C0">
        <w:rPr>
          <w:rFonts w:ascii="TH SarabunPSK" w:hAnsi="TH SarabunPSK" w:cs="TH SarabunPSK" w:hint="cs"/>
          <w:sz w:val="28"/>
          <w:cs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</w:t>
      </w:r>
    </w:p>
    <w:p w:rsidR="003E03C0" w:rsidRDefault="003E03C0" w:rsidP="003E03C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การนับจำนวนเงินสนับสนุนโครงการวิจัย สามารถนับเงินโครงการวิจัยสถาบันที่ได้ลงนามในสัญญารับทุนโดยอาจารย์ประจำหรือนักวิจัย แต่ไม่สามารถนับเงินโครงการวิจัยสถาบันที่บุคลากรสายสนับสนุนที่ไม่ใช่นักวิจัยเป็นผู้ดำเนินการ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</w:t>
      </w: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E03C0" w:rsidRPr="003F08E0" w:rsidTr="009B7168">
        <w:tc>
          <w:tcPr>
            <w:tcW w:w="9576" w:type="dxa"/>
          </w:tcPr>
          <w:p w:rsidR="003E03C0" w:rsidRPr="00151830" w:rsidRDefault="003E03C0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3E03C0" w:rsidRPr="003F08E0" w:rsidTr="009B7168">
        <w:tc>
          <w:tcPr>
            <w:tcW w:w="9576" w:type="dxa"/>
          </w:tcPr>
          <w:p w:rsidR="003E03C0" w:rsidRPr="00140B28" w:rsidRDefault="003E03C0" w:rsidP="003E03C0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2.3  </w:t>
            </w:r>
            <w:r>
              <w:rPr>
                <w:rFonts w:ascii="TH SarabunPSK" w:hAnsi="TH SarabunPSK" w:cs="TH SarabunPSK" w:hint="cs"/>
                <w:cs/>
              </w:rPr>
              <w:t>ผลงานทางวิชาการของอาจารย์ประจำและนักวิจัย</w:t>
            </w:r>
          </w:p>
        </w:tc>
      </w:tr>
      <w:tr w:rsidR="003E03C0" w:rsidRPr="003F08E0" w:rsidTr="009B7168">
        <w:tc>
          <w:tcPr>
            <w:tcW w:w="9576" w:type="dxa"/>
          </w:tcPr>
          <w:p w:rsidR="003E03C0" w:rsidRPr="00C26E38" w:rsidRDefault="003E03C0" w:rsidP="003E03C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</w:tc>
      </w:tr>
    </w:tbl>
    <w:p w:rsidR="003E03C0" w:rsidRDefault="003E03C0" w:rsidP="003E03C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p w:rsidR="003E03C0" w:rsidRDefault="003E03C0" w:rsidP="003E03C0">
      <w:pPr>
        <w:pStyle w:val="a4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กลุ่มสาขาวิชาวิทยาศาสตร์และเทคโนโลยี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ร้อยละผลรวมถ่วงน้ำหนักของผลงานทางวิชาการของอาจารย์ประจำและนักวิจัย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ที่กำหนดให้คะแนนเต็ม </w:t>
      </w:r>
      <w:r>
        <w:rPr>
          <w:rFonts w:ascii="TH SarabunPSK" w:hAnsi="TH SarabunPSK" w:cs="TH SarabunPSK"/>
          <w:sz w:val="28"/>
        </w:rPr>
        <w:t>5 =</w:t>
      </w:r>
      <w:r>
        <w:rPr>
          <w:rFonts w:ascii="TH SarabunPSK" w:hAnsi="TH SarabunPSK" w:cs="TH SarabunPSK" w:hint="cs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 xml:space="preserve">30 </w:t>
      </w:r>
      <w:r>
        <w:rPr>
          <w:rFonts w:ascii="TH SarabunPSK" w:hAnsi="TH SarabunPSK" w:cs="TH SarabunPSK" w:hint="cs"/>
          <w:sz w:val="28"/>
          <w:cs/>
        </w:rPr>
        <w:t>ขึ้นไป</w:t>
      </w:r>
    </w:p>
    <w:p w:rsidR="003E03C0" w:rsidRDefault="003E03C0" w:rsidP="003E03C0">
      <w:pPr>
        <w:pStyle w:val="a4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</w:t>
      </w:r>
      <w:r>
        <w:rPr>
          <w:rFonts w:ascii="TH SarabunPSK" w:hAnsi="TH SarabunPSK" w:cs="TH SarabunPSK" w:hint="cs"/>
          <w:b/>
          <w:bCs/>
          <w:sz w:val="28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ร้อยละผลรวมถ่วงน้ำหนักของผลงานทางวิชาการของอาจารย์ประจำและนักวิจัย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ที่กำหนดให้คะแนนเต็ม </w:t>
      </w:r>
      <w:r>
        <w:rPr>
          <w:rFonts w:ascii="TH SarabunPSK" w:hAnsi="TH SarabunPSK" w:cs="TH SarabunPSK"/>
          <w:sz w:val="28"/>
        </w:rPr>
        <w:t>5 =</w:t>
      </w:r>
      <w:r>
        <w:rPr>
          <w:rFonts w:ascii="TH SarabunPSK" w:hAnsi="TH SarabunPSK" w:cs="TH SarabunPSK" w:hint="cs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>ขึ้นไป</w:t>
      </w:r>
    </w:p>
    <w:p w:rsidR="003E03C0" w:rsidRPr="00D7738E" w:rsidRDefault="003E03C0" w:rsidP="003E03C0">
      <w:pPr>
        <w:rPr>
          <w:rFonts w:ascii="TH SarabunPSK" w:hAnsi="TH SarabunPSK" w:cs="TH SarabunPSK"/>
          <w:b/>
          <w:bCs/>
          <w:sz w:val="28"/>
          <w:cs/>
        </w:rPr>
      </w:pPr>
      <w:r w:rsidRPr="00D7738E">
        <w:rPr>
          <w:rFonts w:ascii="TH SarabunPSK" w:hAnsi="TH SarabunPSK" w:cs="TH SarabunPSK" w:hint="cs"/>
          <w:b/>
          <w:bCs/>
          <w:sz w:val="28"/>
          <w:cs/>
        </w:rPr>
        <w:t>สูตรการคำนวณ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808"/>
        <w:gridCol w:w="810"/>
        <w:gridCol w:w="2238"/>
      </w:tblGrid>
      <w:tr w:rsidR="003E03C0" w:rsidTr="003E03C0">
        <w:tc>
          <w:tcPr>
            <w:tcW w:w="5808" w:type="dxa"/>
            <w:tcBorders>
              <w:right w:val="nil"/>
            </w:tcBorders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810" w:type="dxa"/>
            <w:vMerge w:val="restart"/>
            <w:vAlign w:val="center"/>
          </w:tcPr>
          <w:p w:rsidR="003E03C0" w:rsidRDefault="003E03C0" w:rsidP="003E03C0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X100</w:t>
            </w:r>
          </w:p>
        </w:tc>
        <w:tc>
          <w:tcPr>
            <w:tcW w:w="2238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3E03C0" w:rsidTr="003E03C0">
        <w:tc>
          <w:tcPr>
            <w:tcW w:w="5808" w:type="dxa"/>
            <w:tcBorders>
              <w:right w:val="nil"/>
            </w:tcBorders>
          </w:tcPr>
          <w:p w:rsidR="003E03C0" w:rsidRPr="00140B28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จำนวนอาจารย์ประจำและนักวิจัยประจำทั้งหมด</w:t>
            </w:r>
          </w:p>
        </w:tc>
        <w:tc>
          <w:tcPr>
            <w:tcW w:w="810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8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E03C0" w:rsidRDefault="003E03C0" w:rsidP="003E03C0">
      <w:pPr>
        <w:pStyle w:val="a4"/>
        <w:ind w:left="1080"/>
        <w:rPr>
          <w:rFonts w:ascii="TH SarabunPSK" w:hAnsi="TH SarabunPSK" w:cs="TH SarabunPSK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6237"/>
        <w:gridCol w:w="425"/>
        <w:gridCol w:w="993"/>
      </w:tblGrid>
      <w:tr w:rsidR="003E03C0" w:rsidTr="009B7168">
        <w:tc>
          <w:tcPr>
            <w:tcW w:w="1231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237" w:type="dxa"/>
          </w:tcPr>
          <w:p w:rsidR="003E03C0" w:rsidRPr="00D7738E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425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993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3E03C0" w:rsidTr="009B7168">
        <w:tc>
          <w:tcPr>
            <w:tcW w:w="1231" w:type="dxa"/>
            <w:vMerge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237" w:type="dxa"/>
          </w:tcPr>
          <w:p w:rsidR="003E03C0" w:rsidRPr="00140B28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ร้อยละผลรวมถ่วงน้ำหนักของผลงานทางวิชาการของอาจารย์ประจำและนักวิจัย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ที่กำหนดให้คะแนนเต็ม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5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E03C0" w:rsidRPr="00D7738E" w:rsidRDefault="003E03C0" w:rsidP="003E03C0">
      <w:pPr>
        <w:rPr>
          <w:rFonts w:ascii="TH SarabunPSK" w:hAnsi="TH SarabunPSK" w:cs="TH SarabunPSK"/>
        </w:rPr>
      </w:pPr>
      <w:r w:rsidRPr="00D7738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 w:rsidRPr="00D7738E">
        <w:rPr>
          <w:rFonts w:ascii="TH SarabunPSK" w:hAnsi="TH SarabunPSK" w:cs="TH SarabunPSK" w:hint="cs"/>
          <w:cs/>
        </w:rPr>
        <w:t xml:space="preserve"> องค์ประกอบที่ </w:t>
      </w:r>
      <w:r w:rsidRPr="00D7738E">
        <w:rPr>
          <w:rFonts w:ascii="TH SarabunPSK" w:hAnsi="TH SarabunPSK" w:cs="TH SarabunPSK"/>
        </w:rPr>
        <w:t xml:space="preserve">2 </w:t>
      </w:r>
      <w:r w:rsidRPr="00D7738E">
        <w:rPr>
          <w:rFonts w:ascii="TH SarabunPSK" w:hAnsi="TH SarabunPSK" w:cs="TH SarabunPSK" w:hint="cs"/>
          <w:cs/>
        </w:rPr>
        <w:t xml:space="preserve">ตัวบ่งชี้ที่ </w:t>
      </w:r>
      <w:r w:rsidRPr="00D7738E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3</w:t>
      </w:r>
      <w:r w:rsidRPr="00D7738E">
        <w:rPr>
          <w:rFonts w:ascii="TH SarabunPSK" w:hAnsi="TH SarabunPSK" w:cs="TH SarabunPSK" w:hint="cs"/>
          <w:cs/>
        </w:rPr>
        <w:t xml:space="preserve">   ............... คะแนน</w:t>
      </w:r>
    </w:p>
    <w:p w:rsidR="003E03C0" w:rsidRDefault="003E03C0" w:rsidP="003E03C0">
      <w:pPr>
        <w:rPr>
          <w:rFonts w:ascii="TH SarabunPSK" w:hAnsi="TH SarabunPSK" w:cs="TH SarabunPSK"/>
          <w:sz w:val="28"/>
        </w:rPr>
      </w:pPr>
      <w:r w:rsidRPr="00D7738E">
        <w:rPr>
          <w:rFonts w:ascii="TH SarabunPSK" w:hAnsi="TH SarabunPSK" w:cs="TH SarabunPSK" w:hint="cs"/>
          <w:b/>
          <w:bCs/>
          <w:cs/>
        </w:rPr>
        <w:t>หลักฐาน</w:t>
      </w:r>
      <w:r>
        <w:rPr>
          <w:rFonts w:ascii="TH SarabunPSK" w:hAnsi="TH SarabunPSK" w:cs="TH SarabunPSK" w:hint="cs"/>
          <w:sz w:val="28"/>
          <w:cs/>
        </w:rPr>
        <w:t xml:space="preserve"> ตามระดับคุณภาพของผลงานวิชาการ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8"/>
      </w:tblGrid>
      <w:tr w:rsidR="003E03C0" w:rsidRPr="001648E4" w:rsidTr="00C838B4">
        <w:tc>
          <w:tcPr>
            <w:tcW w:w="1101" w:type="dxa"/>
          </w:tcPr>
          <w:p w:rsidR="003E03C0" w:rsidRPr="001648E4" w:rsidRDefault="003E03C0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87" w:type="dxa"/>
          </w:tcPr>
          <w:p w:rsidR="003E03C0" w:rsidRPr="001648E4" w:rsidRDefault="003E03C0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388" w:type="dxa"/>
          </w:tcPr>
          <w:p w:rsidR="003E03C0" w:rsidRPr="001648E4" w:rsidRDefault="00C838B4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3E03C0"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</w:t>
            </w:r>
          </w:p>
        </w:tc>
      </w:tr>
      <w:tr w:rsidR="003E03C0" w:rsidTr="00C838B4">
        <w:tc>
          <w:tcPr>
            <w:tcW w:w="1101" w:type="dxa"/>
          </w:tcPr>
          <w:p w:rsidR="003E03C0" w:rsidRDefault="003E03C0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0.20</w:t>
            </w:r>
          </w:p>
        </w:tc>
        <w:tc>
          <w:tcPr>
            <w:tcW w:w="7087" w:type="dxa"/>
          </w:tcPr>
          <w:p w:rsidR="003E03C0" w:rsidRDefault="00C838B4" w:rsidP="003E0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บทความวิจัยหรือบทความทางวิชาการที่ตีพิมพ์ในรายงานสืบเนื่องจากการประชุมวิชาการระดับชาติ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388" w:type="dxa"/>
          </w:tcPr>
          <w:p w:rsidR="003E03C0" w:rsidRDefault="003E03C0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0.40</w:t>
            </w:r>
          </w:p>
        </w:tc>
        <w:tc>
          <w:tcPr>
            <w:tcW w:w="7087" w:type="dxa"/>
          </w:tcPr>
          <w:p w:rsidR="00C838B4" w:rsidRDefault="00C838B4" w:rsidP="003E0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บทความวิจัยหรือบทความทางวิชาการที่ตีพิมพ์ในรายงานสืบเนื่องจากการประชุมวิชาการระดับนานาชาติ หรือในวารสารระดับชาติที่ไม่อยู่ในฐานข้อมูล สกอ. แต่นำเสนอสภาสถาบันอนุมัติและจัดทำประกาศ และแจ้งให้ สกอ.ทราบภายใน </w:t>
            </w:r>
            <w:r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วันที่ออกประกาศ</w:t>
            </w:r>
          </w:p>
          <w:p w:rsidR="00C838B4" w:rsidRPr="00C838B4" w:rsidRDefault="00C838B4" w:rsidP="003E0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ผลงานที่ได้รับการจดสิทธิบัตร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0.06</w:t>
            </w:r>
          </w:p>
        </w:tc>
        <w:tc>
          <w:tcPr>
            <w:tcW w:w="7087" w:type="dxa"/>
          </w:tcPr>
          <w:p w:rsidR="00C838B4" w:rsidRPr="00C838B4" w:rsidRDefault="00C838B4" w:rsidP="003E0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บทความวิจัยหรือบทความทางวิชาการที่ตีพิมพ์ในวารสารทางวิชาการที่ปรากฏในฐานข้อมูล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0.08</w:t>
            </w:r>
          </w:p>
        </w:tc>
        <w:tc>
          <w:tcPr>
            <w:tcW w:w="7087" w:type="dxa"/>
          </w:tcPr>
          <w:p w:rsidR="00C838B4" w:rsidRPr="00C838B4" w:rsidRDefault="00C838B4" w:rsidP="009B71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บทความวิจัยหรือบทความทางวิชาการที่ตีพิมพ์ในวารสารทางวิชาการที่ปรากฏในฐานข้อมูล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กลุ่มที่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หรือในวารสารระดับนานาชาติที่ไม่อยู่ในฐานข้อมูล สกอ. แต่นำเสนอสภาสถาบันอนุมัติและจัดทำประกาศ และแจ้งให้ สกอ.ทราบภายใน </w:t>
            </w:r>
            <w:r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วันที่ออกประกาศ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7087" w:type="dxa"/>
          </w:tcPr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วิจัยหรือบทความทางวิชาการที่ตีพิมพ์ในวารสารทางวิชาการระดับนานาชาติที่ปรากฏในฐานข้อมูลตามประกาศ ก.พ.อ</w:t>
            </w:r>
          </w:p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ผลงานได้รับการจดสิทธิบัตร</w:t>
            </w:r>
          </w:p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1648E4">
              <w:rPr>
                <w:rFonts w:ascii="TH SarabunPSK" w:hAnsi="TH SarabunPSK" w:cs="TH SarabunPSK" w:hint="cs"/>
                <w:sz w:val="28"/>
                <w:cs/>
              </w:rPr>
              <w:t>ผลงานวิชาการรับใช้สังคมที่ผ่านการประเมินตำแหน่งทางวิชาการแล้ว</w:t>
            </w:r>
          </w:p>
          <w:p w:rsidR="001648E4" w:rsidRDefault="001648E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  <w:p w:rsidR="001648E4" w:rsidRPr="00C838B4" w:rsidRDefault="001648E4" w:rsidP="001648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ตำราหรือหนังสือที่ผ่านการประเมินตำแหน่งทางวิชาการแล้ว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ผ่านการพิจารณาตามหลักเกณฑ์การประเมินตำแหน่งทางวิชาการแต่ไม่ได้มาขอรับการประเมินตำแหน่งทางวิชาการ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3572" w:rsidRPr="003F08E0" w:rsidTr="009B7168">
        <w:tc>
          <w:tcPr>
            <w:tcW w:w="9576" w:type="dxa"/>
          </w:tcPr>
          <w:p w:rsidR="008C3572" w:rsidRPr="00151830" w:rsidRDefault="008C3572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การบริการวิชาการ 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140B28" w:rsidRDefault="008C3572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3.1 </w:t>
            </w:r>
            <w:r>
              <w:rPr>
                <w:rFonts w:ascii="TH SarabunPSK" w:hAnsi="TH SarabunPSK" w:cs="TH SarabunPSK" w:hint="cs"/>
                <w:cs/>
              </w:rPr>
              <w:t>การบริการวิชาการแก่สังคม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C26E38" w:rsidRDefault="008C3572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8C3572" w:rsidRPr="001648E4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โครงการบริการวิชาการแกสังคมตามแผน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ชุมชนและสังคม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โครงการบริการวิชาการแก่สังคมในข้อ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ที่ทั้งโครงการที่มีรายได้และโครงการที่ให้บริการแบบไม่หวังผลในเชิงธุรกิจ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ประเมินความสำเร็จตามตัวบ่งชี้ของแผนและโครงการบริการวิชาการแก่สังคมในข้อ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และนำเสนอกรรมการประจำคณะเพื่อพิจารณา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นำผลการประเมินตามข้อ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มาปรับปรุงแผนหรือพัฒนาการให้บริการวิชาการแก่สังคม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สาขามีส่วนร่วมในการบริการวิชาการแก่สังคมในระดับคณะ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C3572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8C3572" w:rsidRPr="009C1467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9C1467" w:rsidRDefault="008C3572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D040A1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8C3572" w:rsidRDefault="008C3572" w:rsidP="008C3572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</w:p>
    <w:p w:rsidR="008C3572" w:rsidRPr="001648E4" w:rsidRDefault="008C3572" w:rsidP="008C3572">
      <w:pPr>
        <w:rPr>
          <w:rFonts w:ascii="TH SarabunPSK" w:hAnsi="TH SarabunPSK" w:cs="TH SarabunPSK"/>
          <w:sz w:val="28"/>
          <w:cs/>
        </w:rPr>
      </w:pPr>
    </w:p>
    <w:p w:rsidR="008C3572" w:rsidRPr="004F1536" w:rsidRDefault="008C3572" w:rsidP="008C3572">
      <w:pPr>
        <w:pStyle w:val="a4"/>
        <w:ind w:left="0"/>
        <w:rPr>
          <w:rFonts w:ascii="TH SarabunPSK" w:hAnsi="TH SarabunPSK" w:cs="TH SarabunPSK"/>
          <w:sz w:val="28"/>
        </w:rPr>
      </w:pPr>
    </w:p>
    <w:p w:rsidR="008C3572" w:rsidRPr="003E03C0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8C3572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3572" w:rsidRPr="003F08E0" w:rsidTr="009B7168">
        <w:tc>
          <w:tcPr>
            <w:tcW w:w="9576" w:type="dxa"/>
          </w:tcPr>
          <w:p w:rsidR="008C3572" w:rsidRPr="00151830" w:rsidRDefault="008C3572" w:rsidP="008C3572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4 </w:t>
            </w:r>
            <w:r>
              <w:rPr>
                <w:rFonts w:ascii="TH SarabunPSK" w:hAnsi="TH SarabunPSK" w:cs="TH SarabunPSK" w:hint="cs"/>
                <w:cs/>
              </w:rPr>
              <w:t xml:space="preserve">การทำนุบำรุงศิลปะและวัฒนธรรม 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140B28" w:rsidRDefault="008C3572" w:rsidP="008C3572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4.1 </w:t>
            </w:r>
            <w:r>
              <w:rPr>
                <w:rFonts w:ascii="TH SarabunPSK" w:hAnsi="TH SarabunPSK" w:cs="TH SarabunPSK" w:hint="cs"/>
                <w:cs/>
              </w:rPr>
              <w:t>ระบบและกลไกการทำนุบำรุงศิลปะและวัฒนธรรม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C26E38" w:rsidRDefault="008C3572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กำหนดผู้รับผิดชอบในการทำนุบำรุงศิลปะและวัฒนธรรม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จัดทำแผนด้านการทำนุบำรุงศิลปะและวัฒนธรรม และกำหนดตัวบ่งชี้วัดความสำเร็จ</w:t>
      </w:r>
      <w:r w:rsidR="00045AE7">
        <w:rPr>
          <w:rFonts w:ascii="TH SarabunPSK" w:hAnsi="TH SarabunPSK" w:cs="TH SarabunPSK" w:hint="cs"/>
          <w:cs/>
        </w:rPr>
        <w:t>ตามวัตถุประสงค์ของแผน รวมทั้งจัดสรรงบประมาณเพื่อให้สามารถดำเนินการได้ตามแผน</w:t>
      </w:r>
    </w:p>
    <w:p w:rsidR="008C3572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กำกับติดตามให้มีการดำเนินการตามแผนด้านการทำนุบำรุงศิลปะและวัฒนธรรม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ประเมินความสำเร็จตามตัวบ่งชี้</w:t>
      </w:r>
      <w:r w:rsidR="00045AE7">
        <w:rPr>
          <w:rFonts w:ascii="TH SarabunPSK" w:hAnsi="TH SarabunPSK" w:cs="TH SarabunPSK" w:hint="cs"/>
          <w:cs/>
        </w:rPr>
        <w:t>ที่วัดความสำเร็จตามวัตถุประถสงค์ของแผนด้านการทำนุบำรุงศิลปะและวัฒนธรรม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</w:t>
      </w:r>
      <w:r w:rsidR="00045AE7">
        <w:rPr>
          <w:rFonts w:ascii="TH SarabunPSK" w:hAnsi="TH SarabunPSK" w:cs="TH SarabunPSK" w:hint="cs"/>
          <w:cs/>
        </w:rPr>
        <w:t>ไป</w:t>
      </w:r>
      <w:r>
        <w:rPr>
          <w:rFonts w:ascii="TH SarabunPSK" w:hAnsi="TH SarabunPSK" w:cs="TH SarabunPSK" w:hint="cs"/>
          <w:cs/>
        </w:rPr>
        <w:t>ปรับปรุงแผนหรือ</w:t>
      </w:r>
      <w:r w:rsidR="00045AE7">
        <w:rPr>
          <w:rFonts w:ascii="TH SarabunPSK" w:hAnsi="TH SarabunPSK" w:cs="TH SarabunPSK" w:hint="cs"/>
          <w:cs/>
        </w:rPr>
        <w:t>หรือกิจกรรมด้านการทำนุบำรุงศิลปะและวัฒนธรรม</w:t>
      </w:r>
    </w:p>
    <w:p w:rsidR="008C3572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เผยแพร่กิจกรรมหรือการบริการด้านการทำนุบำรุงศิลปะและวัฒนธรรมต่อสาธารณชน</w:t>
      </w:r>
    </w:p>
    <w:p w:rsidR="00045AE7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กำหนดหรือสร้างมาตรฐานด้านศิลปะและวัฒนธรรมซึ่งเป็นที่ยอมรับในระดับชาติ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C3572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8C3572" w:rsidRPr="009C1467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9C1467" w:rsidRDefault="008C3572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D040A1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="00045AE7">
              <w:rPr>
                <w:rFonts w:ascii="TH SarabunPSK" w:hAnsi="TH SarabunPSK" w:cs="TH SarabunPSK"/>
              </w:rPr>
              <w:t xml:space="preserve">– 7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8C3572" w:rsidRDefault="008C3572" w:rsidP="008C3572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2.1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7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</w:p>
    <w:p w:rsidR="008C3572" w:rsidRPr="001648E4" w:rsidRDefault="008C3572" w:rsidP="008C3572">
      <w:pPr>
        <w:rPr>
          <w:rFonts w:ascii="TH SarabunPSK" w:hAnsi="TH SarabunPSK" w:cs="TH SarabunPSK"/>
          <w:sz w:val="28"/>
          <w:cs/>
        </w:rPr>
      </w:pPr>
    </w:p>
    <w:p w:rsidR="008C3572" w:rsidRPr="008C3572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D7738E" w:rsidRPr="00D7738E" w:rsidRDefault="00D7738E" w:rsidP="00D7738E">
      <w:pPr>
        <w:rPr>
          <w:rFonts w:ascii="TH SarabunPSK" w:hAnsi="TH SarabunPSK" w:cs="TH SarabunPSK"/>
          <w:b/>
          <w:bCs/>
          <w: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</w:rPr>
      </w:pPr>
    </w:p>
    <w:p w:rsidR="00927CBA" w:rsidRDefault="00927CBA" w:rsidP="00A83C6C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5AE7" w:rsidRPr="003F08E0" w:rsidTr="009B7168">
        <w:tc>
          <w:tcPr>
            <w:tcW w:w="9576" w:type="dxa"/>
          </w:tcPr>
          <w:p w:rsidR="00045AE7" w:rsidRPr="00151830" w:rsidRDefault="00045AE7" w:rsidP="00045AE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การบริหารจัดการ </w:t>
            </w:r>
          </w:p>
        </w:tc>
      </w:tr>
      <w:tr w:rsidR="00045AE7" w:rsidRPr="003F08E0" w:rsidTr="00045AE7">
        <w:tc>
          <w:tcPr>
            <w:tcW w:w="9576" w:type="dxa"/>
            <w:tcBorders>
              <w:bottom w:val="single" w:sz="4" w:space="0" w:color="auto"/>
            </w:tcBorders>
          </w:tcPr>
          <w:p w:rsidR="00045AE7" w:rsidRPr="00140B28" w:rsidRDefault="00045AE7" w:rsidP="00045AE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5.1 </w:t>
            </w:r>
            <w:r>
              <w:rPr>
                <w:rFonts w:ascii="TH SarabunPSK" w:hAnsi="TH SarabunPSK" w:cs="TH SarabunPSK" w:hint="cs"/>
                <w:cs/>
              </w:rPr>
              <w:t>การบริหารของคณะเพื่อการกำกับติดตามผลลัพธ์ตามพันธกิจ กลุ่มสถาบัน และอกลักษณ์ของคณะ</w:t>
            </w:r>
          </w:p>
        </w:tc>
      </w:tr>
      <w:tr w:rsidR="00045AE7" w:rsidRPr="003F08E0" w:rsidTr="00045AE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7" w:rsidRPr="00C26E38" w:rsidRDefault="00045AE7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045AE7" w:rsidRDefault="00045AE7" w:rsidP="00045AE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045AE7" w:rsidRDefault="0097171B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พัฒนาแผนกลยุทธ์จากผลการวิเคราะห์ </w:t>
      </w:r>
      <w:r>
        <w:rPr>
          <w:rFonts w:ascii="TH SarabunPSK" w:hAnsi="TH SarabunPSK" w:cs="TH SarabunPSK"/>
        </w:rPr>
        <w:t xml:space="preserve">SWOT </w:t>
      </w:r>
      <w:r>
        <w:rPr>
          <w:rFonts w:ascii="TH SarabunPSK" w:hAnsi="TH SarabunPSK" w:cs="TH SarabunPSK" w:hint="cs"/>
          <w:cs/>
        </w:rPr>
        <w:t>โดยเชื่อมโยงกับวิสัยทัศน์</w:t>
      </w:r>
      <w:r w:rsidR="007A3F04">
        <w:rPr>
          <w:rFonts w:ascii="TH SarabunPSK" w:hAnsi="TH SarabunPSK" w:cs="TH SarabunPSK" w:hint="cs"/>
          <w:cs/>
        </w:rPr>
        <w:t>ของคณะและสอดคล้องกับวิสัยทัศน์ของคณะ สถาบัน รวมทั้งสอดคล้องกับกลุ่มสถาบันและเอกลักษณ์ของคณะ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</w:r>
    </w:p>
    <w:p w:rsidR="00045AE7" w:rsidRDefault="007A3F04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ดำเนินการวิเคราะห์ข้อมูลทางการเงินที่ประกอบไปด้วย </w:t>
      </w: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 xml:space="preserve">ต้นทุนต่อหน่วยในแต่ละหลักสูตร </w:t>
      </w:r>
      <w:r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 w:hint="cs"/>
          <w:cs/>
        </w:rPr>
        <w:t>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ประสิทธิภพ ประสิทธิผลในการผลิตบัณฑิตและโอกาสในการแข่งขัน</w:t>
      </w:r>
    </w:p>
    <w:p w:rsidR="00045AE7" w:rsidRDefault="007A3F04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ดำเนินงานตามแผนการบริหารความเสี่ยง ที่เป็นผลจากการวิเคราะห์และระบุปัจจัยเสี่ยงที่เกิดจากปัจจัยภายนอก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บริหารงานด้วยหลักธรรมาภิบาลอย่างครบถ้วนทั้ง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 w:hint="cs"/>
          <w:cs/>
        </w:rPr>
        <w:t>ประการที่อธิบายการดำเนินงานได้อย่างชัดเจน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ค้นหาแนวปฏิบัติที่ดีจากความรู้ที่มีอยู่ในตัวบุคคล ทักษะของผู้มีประสบการณ์ตรง และแหล่งเรียนรู้อื่น ๆ ตามประเด็นความรู้ อย่างน้อยครอบคลุมพันธกิจด้านการผลิตบัณฑิตและด้านการวิจัย จัดเก็บอย่างเป็นระบบโดยเผยแพร่ออกมาเป็ลลายลักษณ์อักษรและนำมาปรับใช้กับการปฏิบัติงานจริง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การ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สาขาตามปกติที่ประกอบด้วย การควบคุมคุณภาพ การตรวจสอบคุณภาพ และการประเมินคุณภาพ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45AE7" w:rsidTr="009B7168"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045AE7" w:rsidRPr="009C1467" w:rsidTr="009B7168"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Pr="009C1467" w:rsidRDefault="00045AE7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Pr="00D040A1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="0097171B">
              <w:rPr>
                <w:rFonts w:ascii="TH SarabunPSK" w:hAnsi="TH SarabunPSK" w:cs="TH SarabunPSK"/>
              </w:rPr>
              <w:t>-6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7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045AE7" w:rsidRDefault="00045AE7" w:rsidP="00045AE7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 w:rsidR="0037147E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 w:rsidR="0037147E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>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7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147E" w:rsidRPr="003F08E0" w:rsidTr="00793067">
        <w:tc>
          <w:tcPr>
            <w:tcW w:w="9576" w:type="dxa"/>
          </w:tcPr>
          <w:p w:rsidR="0037147E" w:rsidRPr="00151830" w:rsidRDefault="0037147E" w:rsidP="0079306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การบริหารจัดการ </w:t>
            </w:r>
          </w:p>
        </w:tc>
      </w:tr>
      <w:tr w:rsidR="0037147E" w:rsidRPr="003F08E0" w:rsidTr="00793067">
        <w:tc>
          <w:tcPr>
            <w:tcW w:w="9576" w:type="dxa"/>
            <w:tcBorders>
              <w:bottom w:val="single" w:sz="4" w:space="0" w:color="auto"/>
            </w:tcBorders>
          </w:tcPr>
          <w:p w:rsidR="0037147E" w:rsidRPr="00140B28" w:rsidRDefault="0037147E" w:rsidP="0037147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5.2 </w:t>
            </w:r>
            <w:r>
              <w:rPr>
                <w:rFonts w:ascii="TH SarabunPSK" w:hAnsi="TH SarabunPSK" w:cs="TH SarabunPSK" w:hint="cs"/>
                <w:cs/>
              </w:rPr>
              <w:t>ระบบกำกับการประกันคุณภาพหลักสูตร</w:t>
            </w:r>
          </w:p>
        </w:tc>
      </w:tr>
      <w:tr w:rsidR="0037147E" w:rsidRPr="003F08E0" w:rsidTr="0079306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E" w:rsidRPr="00C26E38" w:rsidRDefault="0037147E" w:rsidP="0079306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37147E" w:rsidRDefault="0037147E" w:rsidP="003714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การประกันคุณภาพหลักสูตร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มีคณะกรรมการกำกับ ติดตามการดำเนินงานให้เป็นไปตามระบบที่กำหนดในข้อ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37147E" w:rsidRDefault="0090381D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มีการประเมินคุณภาพหลักสูตรตามกำหนดเวลาทุกหลักสูตร และรายงานผลการประเมินให้กรรมการประจำคณะเพื่อพิจารณา</w:t>
      </w:r>
    </w:p>
    <w:p w:rsidR="0037147E" w:rsidRDefault="0090381D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</w:r>
    </w:p>
    <w:p w:rsidR="0037147E" w:rsidRDefault="0037147E" w:rsidP="0037147E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7147E" w:rsidTr="00793067"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37147E" w:rsidRPr="009C1467" w:rsidTr="00793067"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Pr="009C1467" w:rsidRDefault="0037147E" w:rsidP="00793067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Pr="00D040A1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37147E" w:rsidRDefault="0037147E" w:rsidP="0090381D">
            <w:pPr>
              <w:jc w:val="center"/>
            </w:pPr>
            <w:r>
              <w:rPr>
                <w:rFonts w:ascii="TH SarabunPSK" w:hAnsi="TH SarabunPSK" w:cs="TH SarabunPSK"/>
              </w:rPr>
              <w:t>3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Default="0090381D" w:rsidP="00793067">
            <w:pPr>
              <w:jc w:val="center"/>
            </w:pPr>
            <w:r>
              <w:rPr>
                <w:rFonts w:ascii="TH SarabunPSK" w:hAnsi="TH SarabunPSK" w:cs="TH SarabunPSK"/>
              </w:rPr>
              <w:t>4</w:t>
            </w:r>
            <w:r w:rsidR="0037147E" w:rsidRPr="004F0F28">
              <w:rPr>
                <w:rFonts w:ascii="TH SarabunPSK" w:hAnsi="TH SarabunPSK" w:cs="TH SarabunPSK"/>
              </w:rPr>
              <w:t xml:space="preserve"> </w:t>
            </w:r>
            <w:r w:rsidR="0037147E"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Default="0090381D" w:rsidP="00793067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="0037147E">
              <w:rPr>
                <w:rFonts w:ascii="TH SarabunPSK" w:hAnsi="TH SarabunPSK" w:cs="TH SarabunPSK"/>
              </w:rPr>
              <w:t xml:space="preserve"> </w:t>
            </w:r>
            <w:r w:rsidR="0037147E"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37147E" w:rsidRDefault="0037147E" w:rsidP="0037147E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5.</w:t>
      </w:r>
      <w:r w:rsidR="0090381D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37147E" w:rsidRDefault="0037147E" w:rsidP="003714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</w:rPr>
      </w:pPr>
    </w:p>
    <w:p w:rsidR="00DB16C3" w:rsidRDefault="00DB16C3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0381D" w:rsidRDefault="0090381D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0381D" w:rsidRPr="00BB6975" w:rsidRDefault="0090381D" w:rsidP="0090381D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สรุปผลการประเมินตนเองระดับสาขา ภาคเรียนที่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ปีการศึกษา </w:t>
      </w:r>
      <w:r>
        <w:rPr>
          <w:rFonts w:ascii="TH SarabunPSK" w:hAnsi="TH SarabunPSK" w:cs="TH SarabunPSK"/>
        </w:rPr>
        <w:t>2557</w:t>
      </w:r>
    </w:p>
    <w:p w:rsidR="0090381D" w:rsidRDefault="0090381D" w:rsidP="0090381D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สาขา.........................................................................ภาควิชา.........................................</w:t>
      </w:r>
      <w:r w:rsidR="00AE0FF0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.คณะครุศาสตร์อุตสาหกรรม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955"/>
      </w:tblGrid>
      <w:tr w:rsidR="0090381D" w:rsidTr="00793067">
        <w:tc>
          <w:tcPr>
            <w:tcW w:w="2093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5528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</w:tr>
      <w:tr w:rsidR="00AE0FF0" w:rsidTr="00793067">
        <w:tc>
          <w:tcPr>
            <w:tcW w:w="2093" w:type="dxa"/>
            <w:vMerge w:val="restart"/>
          </w:tcPr>
          <w:p w:rsidR="00AE0FF0" w:rsidRPr="00DA03AD" w:rsidRDefault="00AE0FF0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การผลิต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บัณฑิต</w:t>
            </w:r>
          </w:p>
        </w:tc>
        <w:tc>
          <w:tcPr>
            <w:tcW w:w="5528" w:type="dxa"/>
          </w:tcPr>
          <w:p w:rsidR="00AE0FF0" w:rsidRPr="00DA03AD" w:rsidRDefault="00AE0FF0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DA03AD" w:rsidRDefault="00AE0FF0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อาจารย์ประจำสาขาที่มีคุณวุฒิปริญญาเอก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อาจารย์ประจำสาขาที่ดำรงตำแหน่งทางวิชาการ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จำนวนนักศึกษาเต็เวลาเทียบเท่าต่อจำนวนอาจารย์ประจำ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AE0FF0">
            <w:pPr>
              <w:pStyle w:val="a4"/>
              <w:numPr>
                <w:ilvl w:val="1"/>
                <w:numId w:val="23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 w:val="restart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การวิจัย</w:t>
            </w:r>
          </w:p>
        </w:tc>
        <w:tc>
          <w:tcPr>
            <w:tcW w:w="5528" w:type="dxa"/>
          </w:tcPr>
          <w:p w:rsidR="0090381D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90381D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90381D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ผลงนทางวิชาการของอาจารย์ประจำและนักวิจัย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การบริการวิชาการ</w:t>
            </w: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4.1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การบริการวิชาการแก่สังคม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</w:tcPr>
          <w:p w:rsidR="00AE0FF0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การทำนุบำรุงศิลปะและวัฒนธรรม</w:t>
            </w:r>
          </w:p>
        </w:tc>
        <w:tc>
          <w:tcPr>
            <w:tcW w:w="5528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ระบบและกลไกการทำนุบำรุงศิลปะและวัฒนธรรม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 w:val="restart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การบริหารจัดการ</w:t>
            </w: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5.1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การบริหารคณะเพื่อการกำกับติดตามผลลัพธ์ตามพันธกิจ กลุ่มสถาบัน และเอกลักษณ์ของคณะ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5.2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ระบบกำกับการประกันคุณภาพหลักสูตร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1636E0">
        <w:tc>
          <w:tcPr>
            <w:tcW w:w="7621" w:type="dxa"/>
            <w:gridSpan w:val="2"/>
          </w:tcPr>
          <w:p w:rsidR="00AE0FF0" w:rsidRPr="00DA03AD" w:rsidRDefault="00AE0FF0" w:rsidP="00AE0FF0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381D" w:rsidRPr="00AE0FF0" w:rsidRDefault="00AE0FF0" w:rsidP="0064789C">
      <w:pPr>
        <w:pStyle w:val="a4"/>
        <w:ind w:left="0"/>
        <w:rPr>
          <w:rFonts w:ascii="TH SarabunPSK" w:hAnsi="TH SarabunPSK" w:cs="TH SarabunPSK"/>
          <w:b/>
          <w:bCs/>
        </w:rPr>
      </w:pPr>
      <w:r w:rsidRPr="00AE0FF0">
        <w:rPr>
          <w:rFonts w:ascii="TH SarabunPSK" w:hAnsi="TH SarabunPSK" w:cs="TH SarabunPSK" w:hint="cs"/>
          <w:b/>
          <w:bCs/>
          <w:cs/>
        </w:rPr>
        <w:t>แปลผล</w:t>
      </w:r>
    </w:p>
    <w:p w:rsidR="00AE0FF0" w:rsidRDefault="00AE0FF0" w:rsidP="00AE0FF0">
      <w:pPr>
        <w:pStyle w:val="a4"/>
        <w:ind w:left="0" w:firstLine="709"/>
        <w:rPr>
          <w:rFonts w:ascii="TH SarabunPSK" w:hAnsi="TH SarabunPSK" w:cs="TH SarabunPSK"/>
          <w:sz w:val="24"/>
          <w:szCs w:val="24"/>
        </w:rPr>
      </w:pPr>
      <w:r w:rsidRPr="00DB16C3">
        <w:rPr>
          <w:rFonts w:ascii="TH SarabunPSK" w:hAnsi="TH SarabunPSK" w:cs="TH SarabunPSK"/>
          <w:sz w:val="24"/>
          <w:szCs w:val="24"/>
        </w:rPr>
        <w:t>0.01-</w:t>
      </w:r>
      <w:r>
        <w:rPr>
          <w:rFonts w:ascii="TH SarabunPSK" w:hAnsi="TH SarabunPSK" w:cs="TH SarabunPSK"/>
          <w:sz w:val="24"/>
          <w:szCs w:val="24"/>
        </w:rPr>
        <w:t>1</w:t>
      </w:r>
      <w:r w:rsidRPr="00DB16C3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/>
          <w:sz w:val="24"/>
          <w:szCs w:val="24"/>
        </w:rPr>
        <w:t>5</w:t>
      </w:r>
      <w:r w:rsidRPr="00DB16C3">
        <w:rPr>
          <w:rFonts w:ascii="TH SarabunPSK" w:hAnsi="TH SarabunPSK" w:cs="TH SarabunPSK"/>
          <w:sz w:val="24"/>
          <w:szCs w:val="24"/>
        </w:rPr>
        <w:t xml:space="preserve">0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การดำเนินงานต้องปรับปรุงอย่างเร่งด่วน</w:t>
      </w:r>
      <w:r>
        <w:rPr>
          <w:rFonts w:ascii="TH SarabunPSK" w:hAnsi="TH SarabunPSK" w:cs="TH SarabunPSK"/>
          <w:sz w:val="24"/>
          <w:szCs w:val="24"/>
        </w:rPr>
        <w:t xml:space="preserve">  1.51-2.50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การดำเนินงานต้องปรับปรุง</w:t>
      </w:r>
    </w:p>
    <w:p w:rsidR="0090381D" w:rsidRDefault="00AE0FF0" w:rsidP="00AE0FF0">
      <w:pPr>
        <w:pStyle w:val="a4"/>
        <w:ind w:left="0"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 xml:space="preserve">2.51-3.50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การดำเนินงานระดับพอใช้             </w:t>
      </w:r>
      <w:r>
        <w:rPr>
          <w:rFonts w:ascii="TH SarabunPSK" w:hAnsi="TH SarabunPSK" w:cs="TH SarabunPSK"/>
          <w:sz w:val="24"/>
          <w:szCs w:val="24"/>
        </w:rPr>
        <w:t xml:space="preserve">3.51-4.50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การดำเนินงานระดับดี      </w:t>
      </w:r>
      <w:r w:rsidRPr="00DB16C3">
        <w:rPr>
          <w:rFonts w:ascii="TH SarabunPSK" w:hAnsi="TH SarabunPSK" w:cs="TH SarabunPSK"/>
          <w:sz w:val="24"/>
          <w:szCs w:val="24"/>
        </w:rPr>
        <w:t>4.</w:t>
      </w:r>
      <w:r>
        <w:rPr>
          <w:rFonts w:ascii="TH SarabunPSK" w:hAnsi="TH SarabunPSK" w:cs="TH SarabunPSK"/>
          <w:sz w:val="24"/>
          <w:szCs w:val="24"/>
        </w:rPr>
        <w:t>5</w:t>
      </w:r>
      <w:r w:rsidRPr="00DB16C3">
        <w:rPr>
          <w:rFonts w:ascii="TH SarabunPSK" w:hAnsi="TH SarabunPSK" w:cs="TH SarabunPSK"/>
          <w:sz w:val="24"/>
          <w:szCs w:val="24"/>
        </w:rPr>
        <w:t xml:space="preserve">1-5.00 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การดำเนินงานระดับ</w:t>
      </w:r>
      <w:r w:rsidRPr="00DB16C3">
        <w:rPr>
          <w:rFonts w:ascii="TH SarabunPSK" w:hAnsi="TH SarabunPSK" w:cs="TH SarabunPSK" w:hint="cs"/>
          <w:sz w:val="24"/>
          <w:szCs w:val="24"/>
          <w:cs/>
        </w:rPr>
        <w:t>ดีมา</w:t>
      </w:r>
      <w:r>
        <w:rPr>
          <w:rFonts w:ascii="TH SarabunPSK" w:hAnsi="TH SarabunPSK" w:cs="TH SarabunPSK" w:hint="cs"/>
          <w:sz w:val="24"/>
          <w:szCs w:val="24"/>
          <w:cs/>
        </w:rPr>
        <w:t>ก</w:t>
      </w:r>
    </w:p>
    <w:p w:rsidR="0090381D" w:rsidRDefault="0090381D" w:rsidP="0064789C">
      <w:pPr>
        <w:pStyle w:val="a4"/>
        <w:ind w:left="0"/>
        <w:rPr>
          <w:rFonts w:ascii="TH SarabunPSK" w:hAnsi="TH SarabunPSK" w:cs="TH SarabunPSK"/>
        </w:rPr>
      </w:pPr>
    </w:p>
    <w:p w:rsidR="00DB16C3" w:rsidRPr="0090381D" w:rsidRDefault="00DB16C3" w:rsidP="0064789C">
      <w:pPr>
        <w:pStyle w:val="a4"/>
        <w:ind w:left="0"/>
        <w:rPr>
          <w:rFonts w:ascii="TH SarabunPSK" w:hAnsi="TH SarabunPSK" w:cs="TH SarabunPSK"/>
          <w:b/>
          <w:bCs/>
          <w:cs/>
        </w:rPr>
      </w:pPr>
      <w:r w:rsidRPr="0090381D">
        <w:rPr>
          <w:rFonts w:ascii="TH SarabunPSK" w:hAnsi="TH SarabunPSK" w:cs="TH SarabunPSK" w:hint="cs"/>
          <w:b/>
          <w:bCs/>
          <w:cs/>
        </w:rPr>
        <w:t>ตารางการวิเคราะห์คุณภาพการศึกษาภายในระดับ</w:t>
      </w:r>
      <w:r w:rsidR="0090381D" w:rsidRPr="0090381D">
        <w:rPr>
          <w:rFonts w:ascii="TH SarabunPSK" w:hAnsi="TH SarabunPSK" w:cs="TH SarabunPSK" w:hint="cs"/>
          <w:b/>
          <w:bCs/>
          <w:cs/>
        </w:rPr>
        <w:t>สาขา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1"/>
        <w:gridCol w:w="914"/>
        <w:gridCol w:w="1276"/>
        <w:gridCol w:w="938"/>
        <w:gridCol w:w="988"/>
        <w:gridCol w:w="1046"/>
        <w:gridCol w:w="3093"/>
      </w:tblGrid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615" w:type="pct"/>
          </w:tcPr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B16C3">
              <w:rPr>
                <w:rFonts w:ascii="TH SarabunPSK" w:hAnsi="TH SarabunPSK" w:cs="TH SarabunPSK"/>
                <w:sz w:val="24"/>
                <w:szCs w:val="24"/>
              </w:rPr>
              <w:t>0.01-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 xml:space="preserve">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การดำเนินงานต้องปรับปรุงอย่างเร่งด่วน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1.51-2.50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การดำเนินงานต้องปรับปรุง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2.51-3.50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การดำเนินงานระดับพอใช้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3.51-4.50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การดำเนินงานระดับดี</w:t>
            </w:r>
          </w:p>
          <w:p w:rsidR="0090381D" w:rsidRDefault="0090381D" w:rsidP="0090381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DB16C3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 xml:space="preserve">1-5.00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</w:t>
            </w:r>
            <w:r w:rsidRPr="00DB16C3">
              <w:rPr>
                <w:rFonts w:ascii="TH SarabunPSK" w:hAnsi="TH SarabunPSK" w:cs="TH SarabunPSK" w:hint="cs"/>
                <w:sz w:val="24"/>
                <w:szCs w:val="24"/>
                <w:cs/>
              </w:rPr>
              <w:t>ดีมา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1.2, 1.3, 1.4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1.5, 1.6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1.1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2.2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2.3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5.1, 5.2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13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1167" w:type="pct"/>
            <w:gridSpan w:val="2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666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6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A200B" w:rsidRDefault="00FA200B" w:rsidP="0090381D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จุดเด่น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โอกาสในการพัฒนา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</w:tr>
    </w:tbl>
    <w:p w:rsidR="0090381D" w:rsidRPr="00ED7128" w:rsidRDefault="0090381D" w:rsidP="0090381D">
      <w:pPr>
        <w:pStyle w:val="a4"/>
        <w:ind w:left="0"/>
        <w:rPr>
          <w:rFonts w:ascii="TH SarabunPSK" w:hAnsi="TH SarabunPSK" w:cs="TH SarabunPSK"/>
        </w:rPr>
      </w:pPr>
    </w:p>
    <w:sectPr w:rsidR="0090381D" w:rsidRPr="00ED7128" w:rsidSect="009F3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A9" w:rsidRDefault="001D02A9" w:rsidP="00BB6975">
      <w:pPr>
        <w:spacing w:after="0" w:line="240" w:lineRule="auto"/>
      </w:pPr>
      <w:r>
        <w:separator/>
      </w:r>
    </w:p>
  </w:endnote>
  <w:endnote w:type="continuationSeparator" w:id="0">
    <w:p w:rsidR="001D02A9" w:rsidRDefault="001D02A9" w:rsidP="00B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48" w:rsidRDefault="00D2674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04" w:rsidRPr="00BB6975" w:rsidRDefault="007A3F04">
    <w:pPr>
      <w:pStyle w:val="aa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BB6975">
      <w:rPr>
        <w:rFonts w:ascii="TH SarabunPSK" w:hAnsi="TH SarabunPSK" w:cs="TH SarabunPSK"/>
        <w:sz w:val="28"/>
        <w:cs/>
      </w:rPr>
      <w:t>รายงานประเมินตนเองระดับ</w:t>
    </w:r>
    <w:r>
      <w:rPr>
        <w:rFonts w:ascii="TH SarabunPSK" w:hAnsi="TH SarabunPSK" w:cs="TH SarabunPSK" w:hint="cs"/>
        <w:sz w:val="28"/>
        <w:cs/>
      </w:rPr>
      <w:t>สาขา</w:t>
    </w:r>
    <w:r w:rsidRPr="00BB6975">
      <w:rPr>
        <w:rFonts w:ascii="TH SarabunPSK" w:hAnsi="TH SarabunPSK" w:cs="TH SarabunPSK"/>
        <w:sz w:val="28"/>
        <w:cs/>
      </w:rPr>
      <w:t xml:space="preserve">                         ยกร่างโดย ดร.เพชรา พิพัฒน์สันติกุล </w:t>
    </w:r>
    <w:r w:rsidRPr="00BB6975">
      <w:rPr>
        <w:rFonts w:ascii="TH SarabunPSK" w:hAnsi="TH SarabunPSK" w:cs="TH SarabunPSK"/>
        <w:sz w:val="28"/>
      </w:rPr>
      <w:ptab w:relativeTo="margin" w:alignment="right" w:leader="none"/>
    </w:r>
    <w:r w:rsidRPr="00BB6975">
      <w:rPr>
        <w:rFonts w:ascii="TH SarabunPSK" w:hAnsi="TH SarabunPSK" w:cs="TH SarabunPSK"/>
        <w:sz w:val="28"/>
        <w:cs/>
      </w:rPr>
      <w:t>หน้า</w:t>
    </w:r>
    <w:r w:rsidRPr="00BB6975">
      <w:rPr>
        <w:rFonts w:ascii="TH SarabunPSK" w:hAnsi="TH SarabunPSK" w:cs="TH SarabunPSK"/>
        <w:sz w:val="28"/>
      </w:rPr>
      <w:t xml:space="preserve"> </w:t>
    </w:r>
    <w:r w:rsidR="00FB4A1F" w:rsidRPr="00BB6975">
      <w:rPr>
        <w:rFonts w:ascii="TH SarabunPSK" w:hAnsi="TH SarabunPSK" w:cs="TH SarabunPSK"/>
        <w:sz w:val="28"/>
      </w:rPr>
      <w:fldChar w:fldCharType="begin"/>
    </w:r>
    <w:r w:rsidRPr="00BB6975">
      <w:rPr>
        <w:rFonts w:ascii="TH SarabunPSK" w:hAnsi="TH SarabunPSK" w:cs="TH SarabunPSK"/>
        <w:sz w:val="28"/>
      </w:rPr>
      <w:instrText xml:space="preserve"> PAGE   \* MERGEFORMAT </w:instrText>
    </w:r>
    <w:r w:rsidR="00FB4A1F" w:rsidRPr="00BB6975">
      <w:rPr>
        <w:rFonts w:ascii="TH SarabunPSK" w:hAnsi="TH SarabunPSK" w:cs="TH SarabunPSK"/>
        <w:sz w:val="28"/>
      </w:rPr>
      <w:fldChar w:fldCharType="separate"/>
    </w:r>
    <w:r w:rsidR="00DA30E9">
      <w:rPr>
        <w:rFonts w:ascii="TH SarabunPSK" w:hAnsi="TH SarabunPSK" w:cs="TH SarabunPSK"/>
        <w:noProof/>
        <w:sz w:val="28"/>
      </w:rPr>
      <w:t>1</w:t>
    </w:r>
    <w:r w:rsidR="00FB4A1F" w:rsidRPr="00BB6975">
      <w:rPr>
        <w:rFonts w:ascii="TH SarabunPSK" w:hAnsi="TH SarabunPSK" w:cs="TH SarabunPSK"/>
        <w:sz w:val="28"/>
      </w:rPr>
      <w:fldChar w:fldCharType="end"/>
    </w:r>
  </w:p>
  <w:p w:rsidR="007A3F04" w:rsidRDefault="007A3F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48" w:rsidRDefault="00D267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A9" w:rsidRDefault="001D02A9" w:rsidP="00BB6975">
      <w:pPr>
        <w:spacing w:after="0" w:line="240" w:lineRule="auto"/>
      </w:pPr>
      <w:r>
        <w:separator/>
      </w:r>
    </w:p>
  </w:footnote>
  <w:footnote w:type="continuationSeparator" w:id="0">
    <w:p w:rsidR="001D02A9" w:rsidRDefault="001D02A9" w:rsidP="00BB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48" w:rsidRDefault="00D267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48" w:rsidRDefault="00D2674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48" w:rsidRDefault="00D267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095"/>
    <w:multiLevelType w:val="hybridMultilevel"/>
    <w:tmpl w:val="527A672A"/>
    <w:lvl w:ilvl="0" w:tplc="2DC65E5C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75F68E0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EB8"/>
    <w:multiLevelType w:val="hybridMultilevel"/>
    <w:tmpl w:val="A7F01F9C"/>
    <w:lvl w:ilvl="0" w:tplc="B6D472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E2E4D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2C56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36EF5"/>
    <w:multiLevelType w:val="hybridMultilevel"/>
    <w:tmpl w:val="42FE727E"/>
    <w:lvl w:ilvl="0" w:tplc="F392D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5186C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40D1"/>
    <w:multiLevelType w:val="hybridMultilevel"/>
    <w:tmpl w:val="BE5A0B4E"/>
    <w:lvl w:ilvl="0" w:tplc="437AEB18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895F3B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44698"/>
    <w:multiLevelType w:val="hybridMultilevel"/>
    <w:tmpl w:val="170C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72AE9"/>
    <w:multiLevelType w:val="hybridMultilevel"/>
    <w:tmpl w:val="42FE727E"/>
    <w:lvl w:ilvl="0" w:tplc="F392D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935E6D"/>
    <w:multiLevelType w:val="multilevel"/>
    <w:tmpl w:val="96608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13437BA"/>
    <w:multiLevelType w:val="hybridMultilevel"/>
    <w:tmpl w:val="ACE4205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1E80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F18A3"/>
    <w:multiLevelType w:val="hybridMultilevel"/>
    <w:tmpl w:val="4316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1148"/>
    <w:multiLevelType w:val="hybridMultilevel"/>
    <w:tmpl w:val="43884954"/>
    <w:lvl w:ilvl="0" w:tplc="B6D472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41A07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34692"/>
    <w:multiLevelType w:val="hybridMultilevel"/>
    <w:tmpl w:val="3EA2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A5AB3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547AD"/>
    <w:multiLevelType w:val="hybridMultilevel"/>
    <w:tmpl w:val="B184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85055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C78F7"/>
    <w:multiLevelType w:val="hybridMultilevel"/>
    <w:tmpl w:val="F7B0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42705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21"/>
  </w:num>
  <w:num w:numId="5">
    <w:abstractNumId w:val="17"/>
  </w:num>
  <w:num w:numId="6">
    <w:abstractNumId w:val="9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4"/>
  </w:num>
  <w:num w:numId="12">
    <w:abstractNumId w:val="0"/>
  </w:num>
  <w:num w:numId="13">
    <w:abstractNumId w:val="22"/>
  </w:num>
  <w:num w:numId="14">
    <w:abstractNumId w:val="13"/>
  </w:num>
  <w:num w:numId="15">
    <w:abstractNumId w:val="8"/>
  </w:num>
  <w:num w:numId="16">
    <w:abstractNumId w:val="7"/>
  </w:num>
  <w:num w:numId="17">
    <w:abstractNumId w:val="10"/>
  </w:num>
  <w:num w:numId="18">
    <w:abstractNumId w:val="5"/>
  </w:num>
  <w:num w:numId="19">
    <w:abstractNumId w:val="20"/>
  </w:num>
  <w:num w:numId="20">
    <w:abstractNumId w:val="6"/>
  </w:num>
  <w:num w:numId="21">
    <w:abstractNumId w:val="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A"/>
    <w:rsid w:val="00045AE7"/>
    <w:rsid w:val="00083422"/>
    <w:rsid w:val="000D085A"/>
    <w:rsid w:val="00140B28"/>
    <w:rsid w:val="00151830"/>
    <w:rsid w:val="001648E4"/>
    <w:rsid w:val="001D02A9"/>
    <w:rsid w:val="00244F20"/>
    <w:rsid w:val="00267FA6"/>
    <w:rsid w:val="002F3335"/>
    <w:rsid w:val="0037147E"/>
    <w:rsid w:val="00373452"/>
    <w:rsid w:val="003E03C0"/>
    <w:rsid w:val="003F08E0"/>
    <w:rsid w:val="00411FF0"/>
    <w:rsid w:val="00474B5C"/>
    <w:rsid w:val="004874CA"/>
    <w:rsid w:val="004F1536"/>
    <w:rsid w:val="00505C07"/>
    <w:rsid w:val="005E7A23"/>
    <w:rsid w:val="006045DF"/>
    <w:rsid w:val="006369FA"/>
    <w:rsid w:val="0064789C"/>
    <w:rsid w:val="006857C1"/>
    <w:rsid w:val="006F4057"/>
    <w:rsid w:val="0074474B"/>
    <w:rsid w:val="007A3F04"/>
    <w:rsid w:val="007B6B7F"/>
    <w:rsid w:val="00816020"/>
    <w:rsid w:val="00823451"/>
    <w:rsid w:val="0089131A"/>
    <w:rsid w:val="008C3572"/>
    <w:rsid w:val="0090381D"/>
    <w:rsid w:val="00923BFE"/>
    <w:rsid w:val="00927CBA"/>
    <w:rsid w:val="0097171B"/>
    <w:rsid w:val="009A556B"/>
    <w:rsid w:val="009B7168"/>
    <w:rsid w:val="009C1467"/>
    <w:rsid w:val="009D2B0C"/>
    <w:rsid w:val="009F1380"/>
    <w:rsid w:val="009F3816"/>
    <w:rsid w:val="00A25658"/>
    <w:rsid w:val="00A83C6C"/>
    <w:rsid w:val="00AB4061"/>
    <w:rsid w:val="00AE0FF0"/>
    <w:rsid w:val="00B30804"/>
    <w:rsid w:val="00B43726"/>
    <w:rsid w:val="00BB4062"/>
    <w:rsid w:val="00BB6975"/>
    <w:rsid w:val="00C26E38"/>
    <w:rsid w:val="00C416FD"/>
    <w:rsid w:val="00C7276A"/>
    <w:rsid w:val="00C838B4"/>
    <w:rsid w:val="00CB5080"/>
    <w:rsid w:val="00CE0DD4"/>
    <w:rsid w:val="00CE10DE"/>
    <w:rsid w:val="00D05B74"/>
    <w:rsid w:val="00D102DE"/>
    <w:rsid w:val="00D26748"/>
    <w:rsid w:val="00D56FC8"/>
    <w:rsid w:val="00D7738E"/>
    <w:rsid w:val="00DA03AD"/>
    <w:rsid w:val="00DA30E9"/>
    <w:rsid w:val="00DB16C3"/>
    <w:rsid w:val="00E04D98"/>
    <w:rsid w:val="00E16001"/>
    <w:rsid w:val="00EA7A1E"/>
    <w:rsid w:val="00ED7128"/>
    <w:rsid w:val="00EF6C57"/>
    <w:rsid w:val="00F35BAA"/>
    <w:rsid w:val="00FA200B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789C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5183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B6975"/>
  </w:style>
  <w:style w:type="paragraph" w:styleId="aa">
    <w:name w:val="footer"/>
    <w:basedOn w:val="a"/>
    <w:link w:val="ab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789C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5183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B6975"/>
  </w:style>
  <w:style w:type="paragraph" w:styleId="aa">
    <w:name w:val="footer"/>
    <w:basedOn w:val="a"/>
    <w:link w:val="ab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3856</Words>
  <Characters>21980</Characters>
  <Application>Microsoft Office Word</Application>
  <DocSecurity>0</DocSecurity>
  <Lines>183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Petchara pipatsuntikul</dc:creator>
  <cp:lastModifiedBy>utk</cp:lastModifiedBy>
  <cp:revision>2</cp:revision>
  <dcterms:created xsi:type="dcterms:W3CDTF">2018-07-11T03:49:00Z</dcterms:created>
  <dcterms:modified xsi:type="dcterms:W3CDTF">2018-07-11T03:49:00Z</dcterms:modified>
</cp:coreProperties>
</file>